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EB22" w14:textId="77777777" w:rsidR="00FD7227" w:rsidRPr="001C6D34" w:rsidRDefault="00FD7227" w:rsidP="00B17535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07DB7562" w14:textId="77777777" w:rsidR="00FD7227" w:rsidRPr="001C6D34" w:rsidRDefault="00FD7227" w:rsidP="00B17535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0932F829" w14:textId="77777777" w:rsidR="00FD7227" w:rsidRPr="001C6D34" w:rsidRDefault="00FD7227" w:rsidP="00B17535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03670248" w14:textId="7E747ADC" w:rsidR="00FD7227" w:rsidRPr="001C6D34" w:rsidRDefault="00FD7227" w:rsidP="00FD7227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423BCE">
        <w:rPr>
          <w:rFonts w:ascii="Gisha" w:hAnsi="Gisha" w:cs="Gisha"/>
          <w:smallCaps/>
          <w:sz w:val="24"/>
          <w:szCs w:val="24"/>
        </w:rPr>
        <w:t>134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3E947330" w14:textId="77777777" w:rsidTr="00AD7E8F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D739785" w14:textId="77777777" w:rsidR="007157D9" w:rsidRPr="009C2F91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88AE19" w14:textId="77777777" w:rsidR="007157D9" w:rsidRPr="009C2F91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448BB466" w14:textId="77777777" w:rsidR="007157D9" w:rsidRPr="009C2F91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AD7E8F" w14:paraId="52EA735E" w14:textId="77777777" w:rsidTr="00AD7E8F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39828179" w14:textId="77777777" w:rsidR="00AD7E8F" w:rsidRPr="009C2F91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738DBE6D" w14:textId="0616250C" w:rsidR="00AD7E8F" w:rsidRPr="009C2F91" w:rsidRDefault="00FD7227" w:rsidP="00AD7E8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EADD2CD" w14:textId="77777777" w:rsidR="00AD7E8F" w:rsidRPr="009C2F91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71BF50AE" w14:textId="1A2B9ECE" w:rsidR="00AD7E8F" w:rsidRPr="009C2F91" w:rsidRDefault="00032912" w:rsidP="005C0DBC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D7CE620" w14:textId="77777777" w:rsidR="00AD7E8F" w:rsidRPr="009C2F91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C2F91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02DC45E2" w14:textId="12D3465B" w:rsidR="00AD7E8F" w:rsidRPr="009C2F91" w:rsidRDefault="00032912" w:rsidP="00AD7E8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71929E" w14:textId="33956C99" w:rsidR="00AD7E8F" w:rsidRPr="009C2F91" w:rsidRDefault="00FD7227" w:rsidP="00AD7E8F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D7227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B1294FD" w14:textId="64D2E03B" w:rsidR="00AD7E8F" w:rsidRPr="009C2F91" w:rsidRDefault="00FD7227" w:rsidP="00AD7E8F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D7227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</w:tr>
      <w:tr w:rsidR="004E7A98" w14:paraId="7B868E14" w14:textId="77777777" w:rsidTr="00AD7E8F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0758C59A" w14:textId="3B5DE426" w:rsidR="007157D9" w:rsidRDefault="007157D9" w:rsidP="00724973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10FAAB33" w14:textId="08F4FC1C" w:rsidR="00B5398A" w:rsidRPr="00E773E4" w:rsidRDefault="000F3BA5" w:rsidP="00544C64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E773E4">
              <w:rPr>
                <w:rFonts w:ascii="Gisha" w:eastAsia="HelveticaNeueLTStd-Md" w:hAnsi="Gisha" w:cs="Gisha"/>
                <w:sz w:val="20"/>
                <w:szCs w:val="20"/>
              </w:rPr>
              <w:t>AO2023-0</w:t>
            </w:r>
            <w:r w:rsidR="005B0E89">
              <w:rPr>
                <w:rFonts w:ascii="Gisha" w:eastAsia="HelveticaNeueLTStd-Md" w:hAnsi="Gisha" w:cs="Gisha"/>
                <w:sz w:val="20"/>
                <w:szCs w:val="20"/>
              </w:rPr>
              <w:t>4 relance du lot 3 de</w:t>
            </w:r>
            <w:r w:rsidRPr="00E773E4">
              <w:rPr>
                <w:rFonts w:ascii="Gisha" w:eastAsia="HelveticaNeueLTStd-Md" w:hAnsi="Gisha" w:cs="Gisha"/>
                <w:sz w:val="20"/>
                <w:szCs w:val="20"/>
              </w:rPr>
              <w:t xml:space="preserve"> </w:t>
            </w:r>
            <w:r w:rsidR="005B0E89">
              <w:rPr>
                <w:rFonts w:ascii="Gisha" w:eastAsia="HelveticaNeueLTStd-Md" w:hAnsi="Gisha" w:cs="Gisha"/>
                <w:sz w:val="20"/>
                <w:szCs w:val="20"/>
              </w:rPr>
              <w:t>l’</w:t>
            </w:r>
            <w:r w:rsidRPr="00E773E4">
              <w:rPr>
                <w:rFonts w:ascii="Gisha" w:eastAsia="HelveticaNeueLTStd-Md" w:hAnsi="Gisha" w:cs="Gisha"/>
                <w:sz w:val="20"/>
                <w:szCs w:val="20"/>
              </w:rPr>
              <w:t>accord cadre à bons de commande fourniture de vêtements de travail et d’équipements de protection individuelle</w:t>
            </w:r>
          </w:p>
        </w:tc>
      </w:tr>
      <w:tr w:rsidR="009F53D7" w14:paraId="61AFAED1" w14:textId="77777777" w:rsidTr="00AD7E8F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4058B33" w14:textId="77777777" w:rsidR="009F53D7" w:rsidRPr="00283E4F" w:rsidRDefault="00FB5167" w:rsidP="00724973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66F94E3" w14:textId="58D217DE" w:rsidR="00EC2FF8" w:rsidRPr="009C2F91" w:rsidRDefault="006676F6" w:rsidP="000F3BA5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z w:val="20"/>
                <w:szCs w:val="20"/>
              </w:rPr>
              <w:t>I</w:t>
            </w:r>
            <w:r w:rsidR="00626B72" w:rsidRPr="009C2F91">
              <w:rPr>
                <w:rFonts w:ascii="Gisha" w:hAnsi="Gisha" w:cs="Gisha"/>
                <w:sz w:val="20"/>
                <w:szCs w:val="20"/>
              </w:rPr>
              <w:t>l est proposé d’a</w:t>
            </w:r>
            <w:r w:rsidR="00EA4272" w:rsidRPr="009C2F91">
              <w:rPr>
                <w:rFonts w:ascii="Gisha" w:hAnsi="Gisha" w:cs="Gisha"/>
                <w:sz w:val="20"/>
                <w:szCs w:val="20"/>
              </w:rPr>
              <w:t>ttribu</w:t>
            </w:r>
            <w:r w:rsidR="00626B72" w:rsidRPr="009C2F91">
              <w:rPr>
                <w:rFonts w:ascii="Gisha" w:hAnsi="Gisha" w:cs="Gisha"/>
                <w:sz w:val="20"/>
                <w:szCs w:val="20"/>
              </w:rPr>
              <w:t xml:space="preserve">er </w:t>
            </w:r>
            <w:r w:rsidR="005C0DBC">
              <w:rPr>
                <w:rFonts w:ascii="Gisha" w:hAnsi="Gisha" w:cs="Gisha"/>
                <w:sz w:val="20"/>
                <w:szCs w:val="20"/>
              </w:rPr>
              <w:t>l’accord-</w:t>
            </w:r>
            <w:r w:rsidR="005C0DBC" w:rsidRPr="000F3BA5">
              <w:rPr>
                <w:rFonts w:ascii="Gisha" w:hAnsi="Gisha" w:cs="Gisha"/>
                <w:sz w:val="20"/>
                <w:szCs w:val="20"/>
              </w:rPr>
              <w:t>cadre</w:t>
            </w:r>
            <w:r w:rsidR="00EA4272" w:rsidRPr="000F3BA5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CC4990" w:rsidRPr="000F3BA5">
              <w:rPr>
                <w:rFonts w:ascii="Gisha" w:hAnsi="Gisha" w:cs="Gisha"/>
                <w:sz w:val="20"/>
                <w:szCs w:val="20"/>
              </w:rPr>
              <w:t>n°</w:t>
            </w:r>
            <w:r w:rsidR="000F3BA5" w:rsidRPr="000F3BA5">
              <w:rPr>
                <w:rFonts w:ascii="Gisha" w:eastAsia="HelveticaNeueLTStd-Md" w:hAnsi="Gisha" w:cs="Gisha"/>
                <w:sz w:val="20"/>
                <w:szCs w:val="20"/>
              </w:rPr>
              <w:t>AO2023-0</w:t>
            </w:r>
            <w:r w:rsidR="005B0E89">
              <w:rPr>
                <w:rFonts w:ascii="Gisha" w:eastAsia="HelveticaNeueLTStd-Md" w:hAnsi="Gisha" w:cs="Gisha"/>
                <w:sz w:val="20"/>
                <w:szCs w:val="20"/>
              </w:rPr>
              <w:t>4</w:t>
            </w:r>
            <w:r w:rsidR="000F3BA5" w:rsidRPr="000F3BA5">
              <w:rPr>
                <w:rFonts w:ascii="Gisha" w:eastAsia="HelveticaNeueLTStd-Md" w:hAnsi="Gisha" w:cs="Gisha"/>
                <w:sz w:val="20"/>
                <w:szCs w:val="20"/>
              </w:rPr>
              <w:t xml:space="preserve"> accord cadre </w:t>
            </w:r>
            <w:proofErr w:type="spellStart"/>
            <w:r w:rsidR="000F3BA5" w:rsidRPr="000F3BA5">
              <w:rPr>
                <w:rFonts w:ascii="Gisha" w:eastAsia="HelveticaNeueLTStd-Md" w:hAnsi="Gisha" w:cs="Gisha"/>
                <w:sz w:val="20"/>
                <w:szCs w:val="20"/>
              </w:rPr>
              <w:t>a</w:t>
            </w:r>
            <w:proofErr w:type="spellEnd"/>
            <w:r w:rsidR="000F3BA5" w:rsidRPr="000F3BA5">
              <w:rPr>
                <w:rFonts w:ascii="Gisha" w:eastAsia="HelveticaNeueLTStd-Md" w:hAnsi="Gisha" w:cs="Gisha"/>
                <w:sz w:val="20"/>
                <w:szCs w:val="20"/>
              </w:rPr>
              <w:t xml:space="preserve"> bons de commande fourniture </w:t>
            </w:r>
            <w:r w:rsidR="005B0E89">
              <w:rPr>
                <w:rFonts w:ascii="Gisha" w:eastAsia="HelveticaNeueLTStd-Md" w:hAnsi="Gisha" w:cs="Gisha"/>
                <w:sz w:val="20"/>
                <w:szCs w:val="20"/>
              </w:rPr>
              <w:t>de protections diverses</w:t>
            </w:r>
          </w:p>
        </w:tc>
      </w:tr>
    </w:tbl>
    <w:p w14:paraId="2BD26669" w14:textId="77777777" w:rsidR="009F53D7" w:rsidRPr="008D7AB5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41AFA5DB" w14:textId="77777777" w:rsidR="00221F64" w:rsidRPr="00032912" w:rsidRDefault="00221F64" w:rsidP="008D7AB5">
      <w:pPr>
        <w:spacing w:after="0" w:line="240" w:lineRule="auto"/>
        <w:rPr>
          <w:rFonts w:ascii="Gisha" w:hAnsi="Gisha" w:cs="Gisha"/>
          <w:sz w:val="20"/>
          <w:szCs w:val="20"/>
        </w:rPr>
      </w:pPr>
    </w:p>
    <w:p w14:paraId="4189CDA0" w14:textId="77777777" w:rsidR="00FD7227" w:rsidRPr="0082178C" w:rsidRDefault="00FD7227" w:rsidP="00FD7227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5EA238CF" w14:textId="77777777" w:rsidR="00FD7227" w:rsidRPr="0082178C" w:rsidRDefault="00FD7227" w:rsidP="00FD7227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>
        <w:rPr>
          <w:rFonts w:ascii="Gisha" w:hAnsi="Gisha" w:cs="Gisha"/>
          <w:sz w:val="20"/>
          <w:szCs w:val="20"/>
        </w:rPr>
        <w:t>le</w:t>
      </w:r>
      <w:proofErr w:type="gramEnd"/>
      <w:r>
        <w:rPr>
          <w:rFonts w:ascii="Gisha" w:hAnsi="Gisha" w:cs="Gisha"/>
          <w:sz w:val="20"/>
          <w:szCs w:val="20"/>
        </w:rPr>
        <w:t xml:space="preserve"> vingt-six octobre</w:t>
      </w:r>
      <w:r w:rsidRPr="0082178C">
        <w:rPr>
          <w:rFonts w:ascii="Gisha" w:hAnsi="Gisha" w:cs="Gisha"/>
          <w:sz w:val="20"/>
          <w:szCs w:val="20"/>
        </w:rPr>
        <w:t>,</w:t>
      </w:r>
    </w:p>
    <w:p w14:paraId="106A3432" w14:textId="77777777" w:rsidR="00FD7227" w:rsidRDefault="00FD7227" w:rsidP="00FD7227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 w:rsidRPr="0082178C">
        <w:rPr>
          <w:rFonts w:ascii="Gisha" w:hAnsi="Gisha" w:cs="Gisha"/>
          <w:sz w:val="20"/>
          <w:szCs w:val="20"/>
        </w:rPr>
        <w:t>à</w:t>
      </w:r>
      <w:proofErr w:type="gramEnd"/>
      <w:r w:rsidRPr="0082178C">
        <w:rPr>
          <w:rFonts w:ascii="Gisha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</w:t>
      </w:r>
      <w:r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55611138" w14:textId="77777777" w:rsidR="00FD7227" w:rsidRPr="00032912" w:rsidRDefault="00FD7227" w:rsidP="00FD7227">
      <w:pPr>
        <w:spacing w:after="0"/>
        <w:jc w:val="both"/>
        <w:rPr>
          <w:rFonts w:ascii="Gisha" w:hAnsi="Gisha" w:cs="Gisha"/>
          <w:sz w:val="20"/>
          <w:szCs w:val="24"/>
        </w:rPr>
      </w:pPr>
    </w:p>
    <w:p w14:paraId="47D935C1" w14:textId="77777777" w:rsidR="00032912" w:rsidRPr="00CC2D5F" w:rsidRDefault="00032912" w:rsidP="00032912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 xml:space="preserve"> : 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72F015C9" w14:textId="77777777" w:rsidR="00032912" w:rsidRPr="00CC2D5F" w:rsidRDefault="00032912" w:rsidP="00032912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7F80B6B4" w14:textId="77777777" w:rsidR="00032912" w:rsidRPr="00CC2D5F" w:rsidRDefault="00032912" w:rsidP="00032912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07EE0CCF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526E0696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61FF9AD5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25E3BE43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2D06E4DC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7C86A190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53F102C1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60038040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015C04CD" w14:textId="77777777" w:rsidR="00032912" w:rsidRPr="00CC2D5F" w:rsidRDefault="00032912" w:rsidP="00032912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4230CF04" w14:textId="77777777" w:rsidR="00032912" w:rsidRPr="00032912" w:rsidRDefault="00032912" w:rsidP="00032912">
      <w:pPr>
        <w:tabs>
          <w:tab w:val="left" w:pos="1545"/>
        </w:tabs>
        <w:spacing w:after="0"/>
        <w:ind w:left="720"/>
        <w:contextualSpacing/>
        <w:rPr>
          <w:rFonts w:ascii="Gisha" w:hAnsi="Gisha" w:cs="Gisha"/>
          <w:sz w:val="16"/>
          <w:szCs w:val="20"/>
        </w:rPr>
      </w:pPr>
    </w:p>
    <w:p w14:paraId="65829C2D" w14:textId="581C884C" w:rsidR="00032912" w:rsidRDefault="00032912" w:rsidP="00032912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67713EFF" w14:textId="77777777" w:rsidR="005C0D8D" w:rsidRPr="00032912" w:rsidRDefault="005C0D8D" w:rsidP="005C0D8D">
      <w:pPr>
        <w:spacing w:after="0"/>
        <w:jc w:val="both"/>
        <w:rPr>
          <w:rFonts w:ascii="Gisha" w:hAnsi="Gisha" w:cs="Gisha"/>
          <w:sz w:val="28"/>
          <w:szCs w:val="20"/>
        </w:rPr>
      </w:pPr>
    </w:p>
    <w:p w14:paraId="42A2B08C" w14:textId="250069A3" w:rsidR="004C4301" w:rsidRPr="00FD7227" w:rsidRDefault="00093329" w:rsidP="002E10CA">
      <w:pPr>
        <w:spacing w:after="240"/>
        <w:jc w:val="center"/>
        <w:rPr>
          <w:rFonts w:ascii="Gisha" w:hAnsi="Gisha" w:cs="Gisha"/>
          <w:b/>
          <w:sz w:val="24"/>
          <w:szCs w:val="20"/>
        </w:rPr>
      </w:pPr>
      <w:r w:rsidRPr="00FD7227">
        <w:rPr>
          <w:rFonts w:ascii="Gisha" w:hAnsi="Gisha" w:cs="Gisha"/>
          <w:b/>
          <w:sz w:val="24"/>
          <w:szCs w:val="20"/>
        </w:rPr>
        <w:t>Le Conseil communautaire,</w:t>
      </w:r>
    </w:p>
    <w:p w14:paraId="6942EDBA" w14:textId="00BE3002" w:rsidR="00FD7227" w:rsidRPr="005C0D8D" w:rsidRDefault="00E92492" w:rsidP="00032912">
      <w:pPr>
        <w:spacing w:before="200" w:after="20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 w:hint="cs"/>
          <w:bCs/>
          <w:sz w:val="20"/>
          <w:szCs w:val="20"/>
          <w:u w:val="single"/>
        </w:rPr>
        <w:t>Rapporteur </w:t>
      </w:r>
      <w:r w:rsidRPr="005C0D8D">
        <w:rPr>
          <w:rFonts w:ascii="Gisha" w:hAnsi="Gisha" w:cs="Gisha" w:hint="cs"/>
          <w:bCs/>
          <w:sz w:val="20"/>
          <w:szCs w:val="20"/>
        </w:rPr>
        <w:t xml:space="preserve">: </w:t>
      </w:r>
      <w:r w:rsidR="008B06B5" w:rsidRPr="005C0D8D">
        <w:rPr>
          <w:rFonts w:ascii="Gisha" w:hAnsi="Gisha" w:cs="Gisha"/>
          <w:bCs/>
          <w:sz w:val="20"/>
          <w:szCs w:val="20"/>
        </w:rPr>
        <w:t>Laurent GESLIN</w:t>
      </w:r>
    </w:p>
    <w:p w14:paraId="060E1FD1" w14:textId="0DDE45F7" w:rsidR="00F511AB" w:rsidRPr="005C0D8D" w:rsidRDefault="00EE2145" w:rsidP="00FD7227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bCs/>
          <w:sz w:val="20"/>
          <w:szCs w:val="20"/>
        </w:rPr>
        <w:t xml:space="preserve">Vu </w:t>
      </w:r>
      <w:r w:rsidR="00B5398A" w:rsidRPr="005C0D8D">
        <w:rPr>
          <w:rFonts w:ascii="Gisha" w:hAnsi="Gisha" w:cs="Gisha"/>
          <w:sz w:val="20"/>
          <w:szCs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</w:t>
      </w:r>
      <w:r w:rsidRPr="005C0D8D">
        <w:rPr>
          <w:rFonts w:ascii="Gisha" w:hAnsi="Gisha" w:cs="Gisha"/>
          <w:sz w:val="20"/>
          <w:szCs w:val="20"/>
        </w:rPr>
        <w:t> ;</w:t>
      </w:r>
      <w:r w:rsidR="00B5398A" w:rsidRPr="005C0D8D">
        <w:rPr>
          <w:rFonts w:ascii="Gisha" w:hAnsi="Gisha" w:cs="Gisha"/>
          <w:sz w:val="20"/>
          <w:szCs w:val="20"/>
        </w:rPr>
        <w:t> </w:t>
      </w:r>
    </w:p>
    <w:p w14:paraId="6C449C2A" w14:textId="424F05BC" w:rsidR="008546F0" w:rsidRPr="005C0D8D" w:rsidRDefault="008546F0" w:rsidP="00FD7227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 xml:space="preserve">le </w:t>
      </w:r>
      <w:r w:rsidR="00A81E3C" w:rsidRPr="005C0D8D">
        <w:rPr>
          <w:rFonts w:ascii="Gisha" w:hAnsi="Gisha" w:cs="Gisha"/>
          <w:sz w:val="20"/>
          <w:szCs w:val="20"/>
        </w:rPr>
        <w:t>Code Général des</w:t>
      </w:r>
      <w:r w:rsidR="00A81E3C" w:rsidRPr="005C0D8D">
        <w:rPr>
          <w:rFonts w:ascii="Gisha" w:hAnsi="Gisha" w:cs="Gisha"/>
          <w:b/>
          <w:sz w:val="20"/>
          <w:szCs w:val="20"/>
        </w:rPr>
        <w:t xml:space="preserve"> </w:t>
      </w:r>
      <w:r w:rsidR="00A81E3C" w:rsidRPr="005C0D8D">
        <w:rPr>
          <w:rFonts w:ascii="Gisha" w:hAnsi="Gisha" w:cs="Gisha"/>
          <w:sz w:val="20"/>
          <w:szCs w:val="20"/>
        </w:rPr>
        <w:t xml:space="preserve">Collectivités Territoriales, et notamment ses </w:t>
      </w:r>
      <w:r w:rsidR="00283EAF" w:rsidRPr="005C0D8D">
        <w:rPr>
          <w:rFonts w:ascii="Gisha" w:hAnsi="Gisha" w:cs="Gisha"/>
          <w:sz w:val="20"/>
          <w:szCs w:val="20"/>
        </w:rPr>
        <w:t xml:space="preserve">articles </w:t>
      </w:r>
      <w:r w:rsidR="00B5398A" w:rsidRPr="005C0D8D">
        <w:rPr>
          <w:rFonts w:ascii="Gisha" w:hAnsi="Gisha" w:cs="Gisha"/>
          <w:sz w:val="20"/>
          <w:szCs w:val="20"/>
        </w:rPr>
        <w:t>L. 2122-22, L. 2122-23, L. 5211-2 et L. 5214-16 ;</w:t>
      </w:r>
    </w:p>
    <w:p w14:paraId="1F27DAEA" w14:textId="1E452D9D" w:rsidR="008546F0" w:rsidRPr="005C0D8D" w:rsidRDefault="008546F0" w:rsidP="00FD7227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 xml:space="preserve">le </w:t>
      </w:r>
      <w:r w:rsidR="00A81E3C" w:rsidRPr="005C0D8D">
        <w:rPr>
          <w:rFonts w:ascii="Gisha" w:hAnsi="Gisha" w:cs="Gisha"/>
          <w:sz w:val="20"/>
          <w:szCs w:val="20"/>
        </w:rPr>
        <w:t xml:space="preserve">Code de la Commande Publique publié au </w:t>
      </w:r>
      <w:r w:rsidRPr="005C0D8D">
        <w:rPr>
          <w:rFonts w:ascii="Gisha" w:hAnsi="Gisha" w:cs="Gisha"/>
          <w:sz w:val="20"/>
          <w:szCs w:val="20"/>
        </w:rPr>
        <w:t>journal officiel du 5 décembre 2018 et entré en vigueu</w:t>
      </w:r>
      <w:r w:rsidR="00A81E3C" w:rsidRPr="005C0D8D">
        <w:rPr>
          <w:rFonts w:ascii="Gisha" w:hAnsi="Gisha" w:cs="Gisha"/>
          <w:sz w:val="20"/>
          <w:szCs w:val="20"/>
        </w:rPr>
        <w:t>r au 1er avril 2019, et notamment s</w:t>
      </w:r>
      <w:r w:rsidRPr="005C0D8D">
        <w:rPr>
          <w:rFonts w:ascii="Gisha" w:hAnsi="Gisha" w:cs="Gisha"/>
          <w:sz w:val="20"/>
          <w:szCs w:val="20"/>
        </w:rPr>
        <w:t xml:space="preserve">es articles </w:t>
      </w:r>
      <w:r w:rsidR="00B772DB" w:rsidRPr="005C0D8D">
        <w:rPr>
          <w:rFonts w:ascii="Gisha" w:hAnsi="Gisha" w:cs="Gisha"/>
          <w:sz w:val="20"/>
          <w:szCs w:val="20"/>
        </w:rPr>
        <w:t>L. 2124-2, R. 2124-2 1° et R. 2161-2 à R. 2161-5 ;</w:t>
      </w:r>
    </w:p>
    <w:p w14:paraId="57060CF6" w14:textId="191E03E8" w:rsidR="008546F0" w:rsidRPr="005C0D8D" w:rsidRDefault="008546F0" w:rsidP="00FD7227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>les statuts de la Communauté de co</w:t>
      </w:r>
      <w:r w:rsidR="00283EAF" w:rsidRPr="005C0D8D">
        <w:rPr>
          <w:rFonts w:ascii="Gisha" w:hAnsi="Gisha" w:cs="Gisha"/>
          <w:sz w:val="20"/>
          <w:szCs w:val="20"/>
        </w:rPr>
        <w:t>mmunes Vallée des Baux-Alpilles</w:t>
      </w:r>
      <w:r w:rsidR="00544C64" w:rsidRPr="005C0D8D">
        <w:rPr>
          <w:rFonts w:ascii="Gisha" w:hAnsi="Gisha" w:cs="Gisha"/>
          <w:sz w:val="20"/>
          <w:szCs w:val="20"/>
        </w:rPr>
        <w:t xml:space="preserve"> </w:t>
      </w:r>
      <w:r w:rsidR="00283EAF" w:rsidRPr="005C0D8D">
        <w:rPr>
          <w:rFonts w:ascii="Gisha" w:hAnsi="Gisha" w:cs="Gisha"/>
          <w:sz w:val="20"/>
          <w:szCs w:val="20"/>
        </w:rPr>
        <w:t>;</w:t>
      </w:r>
    </w:p>
    <w:p w14:paraId="50B9F544" w14:textId="480EC6FA" w:rsidR="008546F0" w:rsidRPr="005C0D8D" w:rsidRDefault="00820D2F" w:rsidP="00FD7227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</w:t>
      </w:r>
      <w:r w:rsidR="008546F0" w:rsidRPr="005C0D8D">
        <w:rPr>
          <w:rFonts w:ascii="Gisha" w:hAnsi="Gisha" w:cs="Gisha"/>
          <w:sz w:val="20"/>
          <w:szCs w:val="20"/>
        </w:rPr>
        <w:t xml:space="preserve">la délibération du Conseil communautaire </w:t>
      </w:r>
      <w:r w:rsidR="00CC4990" w:rsidRPr="005C0D8D">
        <w:rPr>
          <w:rFonts w:ascii="Gisha" w:hAnsi="Gisha" w:cs="Gisha"/>
          <w:sz w:val="20"/>
          <w:szCs w:val="20"/>
        </w:rPr>
        <w:t xml:space="preserve">n°08/2022 en date du 11 février 2022 </w:t>
      </w:r>
      <w:r w:rsidR="008546F0" w:rsidRPr="005C0D8D">
        <w:rPr>
          <w:rFonts w:ascii="Gisha" w:hAnsi="Gisha" w:cs="Gisha"/>
          <w:sz w:val="20"/>
          <w:szCs w:val="20"/>
        </w:rPr>
        <w:t>donnant délégati</w:t>
      </w:r>
      <w:r w:rsidR="00283EAF" w:rsidRPr="005C0D8D">
        <w:rPr>
          <w:rFonts w:ascii="Gisha" w:hAnsi="Gisha" w:cs="Gisha"/>
          <w:sz w:val="20"/>
          <w:szCs w:val="20"/>
        </w:rPr>
        <w:t>on au Président Hervé CHERUBINI ;</w:t>
      </w:r>
    </w:p>
    <w:p w14:paraId="5D8C11E1" w14:textId="3504F404" w:rsidR="008546F0" w:rsidRPr="005C0D8D" w:rsidRDefault="008546F0" w:rsidP="00FD7227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</w:t>
      </w:r>
      <w:r w:rsidR="00B5398A" w:rsidRPr="005C0D8D">
        <w:rPr>
          <w:rFonts w:ascii="Gisha" w:hAnsi="Gisha" w:cs="Gisha"/>
          <w:sz w:val="20"/>
          <w:szCs w:val="20"/>
        </w:rPr>
        <w:t xml:space="preserve">Commission </w:t>
      </w:r>
      <w:r w:rsidR="00572F37">
        <w:rPr>
          <w:rFonts w:ascii="Gisha" w:hAnsi="Gisha" w:cs="Gisha"/>
          <w:sz w:val="20"/>
          <w:szCs w:val="20"/>
        </w:rPr>
        <w:t>d’attribution</w:t>
      </w:r>
      <w:r w:rsidR="00CC4990" w:rsidRPr="005C0D8D">
        <w:rPr>
          <w:rFonts w:ascii="Gisha" w:hAnsi="Gisha" w:cs="Gisha"/>
          <w:sz w:val="20"/>
          <w:szCs w:val="20"/>
        </w:rPr>
        <w:t xml:space="preserve"> du</w:t>
      </w:r>
      <w:r w:rsidR="00161704" w:rsidRPr="005C0D8D">
        <w:rPr>
          <w:rFonts w:ascii="Gisha" w:hAnsi="Gisha" w:cs="Gisha"/>
          <w:sz w:val="20"/>
          <w:szCs w:val="20"/>
        </w:rPr>
        <w:t xml:space="preserve"> </w:t>
      </w:r>
      <w:r w:rsidR="005C0DBC" w:rsidRPr="005C0D8D">
        <w:rPr>
          <w:rFonts w:ascii="Gisha" w:hAnsi="Gisha" w:cs="Gisha"/>
          <w:sz w:val="20"/>
          <w:szCs w:val="20"/>
        </w:rPr>
        <w:t>29 juin 2023</w:t>
      </w:r>
      <w:r w:rsidR="006676F6" w:rsidRPr="005C0D8D">
        <w:rPr>
          <w:rFonts w:ascii="Gisha" w:hAnsi="Gisha" w:cs="Gisha"/>
          <w:sz w:val="20"/>
          <w:szCs w:val="20"/>
        </w:rPr>
        <w:t xml:space="preserve"> ;</w:t>
      </w:r>
    </w:p>
    <w:p w14:paraId="4933624B" w14:textId="7EA643BC" w:rsidR="00532B28" w:rsidRDefault="00532B28" w:rsidP="005C0D8D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="00283EAF"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56EFA34D" w14:textId="41C74C07" w:rsidR="005B0E89" w:rsidRPr="005C0D8D" w:rsidRDefault="005B0E89" w:rsidP="005C0D8D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</w:p>
    <w:p w14:paraId="052BE8AA" w14:textId="66E680B5" w:rsidR="00FF0C16" w:rsidRPr="005C0D8D" w:rsidRDefault="00B772DB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lastRenderedPageBreak/>
        <w:t xml:space="preserve">Monsieur le Vice-Président expose à l’assemblée </w:t>
      </w:r>
      <w:r w:rsidR="00054D59" w:rsidRPr="005C0D8D">
        <w:rPr>
          <w:rFonts w:ascii="Gisha" w:hAnsi="Gisha" w:cs="Gisha"/>
          <w:sz w:val="20"/>
          <w:szCs w:val="20"/>
        </w:rPr>
        <w:t>qu’un</w:t>
      </w:r>
      <w:r w:rsidR="00161704" w:rsidRPr="005C0D8D">
        <w:rPr>
          <w:rFonts w:ascii="Gisha" w:hAnsi="Gisha" w:cs="Gisha"/>
          <w:sz w:val="20"/>
          <w:szCs w:val="20"/>
        </w:rPr>
        <w:t>e consultation</w:t>
      </w:r>
      <w:r w:rsidR="00CC4990" w:rsidRPr="005C0D8D">
        <w:rPr>
          <w:rFonts w:ascii="Gisha" w:hAnsi="Gisha" w:cs="Gisha"/>
          <w:sz w:val="20"/>
          <w:szCs w:val="20"/>
        </w:rPr>
        <w:t xml:space="preserve"> </w:t>
      </w:r>
      <w:r w:rsidR="00161704" w:rsidRPr="005C0D8D">
        <w:rPr>
          <w:rFonts w:ascii="Gisha" w:hAnsi="Gisha" w:cs="Gisha"/>
          <w:sz w:val="20"/>
          <w:szCs w:val="20"/>
        </w:rPr>
        <w:t xml:space="preserve">a été lancée pour </w:t>
      </w:r>
      <w:r w:rsidR="000F3BA5" w:rsidRPr="000F3BA5">
        <w:rPr>
          <w:rFonts w:ascii="Gisha" w:hAnsi="Gisha" w:cs="Gisha"/>
          <w:sz w:val="20"/>
          <w:szCs w:val="20"/>
        </w:rPr>
        <w:t>la</w:t>
      </w:r>
      <w:r w:rsidR="005B0E89">
        <w:rPr>
          <w:rFonts w:ascii="Gisha" w:hAnsi="Gisha" w:cs="Gisha"/>
          <w:sz w:val="20"/>
          <w:szCs w:val="20"/>
        </w:rPr>
        <w:t xml:space="preserve"> relance du lot 3 de l’accord-cadre de</w:t>
      </w:r>
      <w:r w:rsidR="000F3BA5" w:rsidRPr="000F3BA5">
        <w:rPr>
          <w:rFonts w:ascii="Gisha" w:hAnsi="Gisha" w:cs="Gisha"/>
          <w:sz w:val="20"/>
          <w:szCs w:val="20"/>
        </w:rPr>
        <w:t xml:space="preserve"> fourniture de vêtements de travail et d’équipements de protection individuelle</w:t>
      </w:r>
      <w:r w:rsidR="000F3BA5" w:rsidRPr="005C0D8D">
        <w:rPr>
          <w:rFonts w:ascii="Gisha" w:hAnsi="Gisha" w:cs="Gisha"/>
          <w:sz w:val="20"/>
          <w:szCs w:val="20"/>
        </w:rPr>
        <w:t xml:space="preserve"> </w:t>
      </w:r>
      <w:r w:rsidR="00054D59" w:rsidRPr="005C0D8D">
        <w:rPr>
          <w:rFonts w:ascii="Gisha" w:hAnsi="Gisha" w:cs="Gisha"/>
          <w:sz w:val="20"/>
          <w:szCs w:val="20"/>
        </w:rPr>
        <w:t>sous la forme d’un</w:t>
      </w:r>
      <w:r w:rsidR="00CC4990" w:rsidRPr="005C0D8D">
        <w:rPr>
          <w:rFonts w:ascii="Gisha" w:hAnsi="Gisha" w:cs="Gisha"/>
          <w:sz w:val="20"/>
          <w:szCs w:val="20"/>
        </w:rPr>
        <w:t xml:space="preserve">e procédure </w:t>
      </w:r>
      <w:r w:rsidR="005C0DBC" w:rsidRPr="005C0D8D">
        <w:rPr>
          <w:rFonts w:ascii="Gisha" w:hAnsi="Gisha" w:cs="Gisha"/>
          <w:sz w:val="20"/>
          <w:szCs w:val="20"/>
        </w:rPr>
        <w:t>formalisée</w:t>
      </w:r>
      <w:r w:rsidR="00CC4990" w:rsidRPr="005C0D8D">
        <w:rPr>
          <w:rFonts w:ascii="Gisha" w:hAnsi="Gisha" w:cs="Gisha"/>
          <w:sz w:val="20"/>
          <w:szCs w:val="20"/>
        </w:rPr>
        <w:t xml:space="preserve"> </w:t>
      </w:r>
      <w:r w:rsidR="00054D59" w:rsidRPr="005C0D8D">
        <w:rPr>
          <w:rFonts w:ascii="Gisha" w:hAnsi="Gisha" w:cs="Gisha"/>
          <w:sz w:val="20"/>
          <w:szCs w:val="20"/>
        </w:rPr>
        <w:t>et envoyé</w:t>
      </w:r>
      <w:r w:rsidR="00A94C59" w:rsidRPr="005C0D8D">
        <w:rPr>
          <w:rFonts w:ascii="Gisha" w:hAnsi="Gisha" w:cs="Gisha"/>
          <w:sz w:val="20"/>
          <w:szCs w:val="20"/>
        </w:rPr>
        <w:t>e</w:t>
      </w:r>
      <w:r w:rsidR="00054D59" w:rsidRPr="005C0D8D">
        <w:rPr>
          <w:rFonts w:ascii="Gisha" w:hAnsi="Gisha" w:cs="Gisha"/>
          <w:sz w:val="20"/>
          <w:szCs w:val="20"/>
        </w:rPr>
        <w:t xml:space="preserve"> pour publication le </w:t>
      </w:r>
      <w:r w:rsidR="000F3BA5">
        <w:rPr>
          <w:rFonts w:ascii="Gisha" w:hAnsi="Gisha" w:cs="Gisha"/>
          <w:sz w:val="20"/>
          <w:szCs w:val="20"/>
        </w:rPr>
        <w:t>2</w:t>
      </w:r>
      <w:r w:rsidR="005B0E89">
        <w:rPr>
          <w:rFonts w:ascii="Gisha" w:hAnsi="Gisha" w:cs="Gisha"/>
          <w:sz w:val="20"/>
          <w:szCs w:val="20"/>
        </w:rPr>
        <w:t>6 juillet 2023</w:t>
      </w:r>
      <w:r w:rsidR="005C0DBC" w:rsidRPr="005C0D8D">
        <w:rPr>
          <w:rFonts w:ascii="Gisha" w:hAnsi="Gisha" w:cs="Gisha"/>
          <w:sz w:val="20"/>
          <w:szCs w:val="20"/>
        </w:rPr>
        <w:t xml:space="preserve"> </w:t>
      </w:r>
      <w:r w:rsidR="00831895" w:rsidRPr="005C0D8D">
        <w:rPr>
          <w:rFonts w:ascii="Gisha" w:hAnsi="Gisha" w:cs="Gisha"/>
          <w:sz w:val="20"/>
          <w:szCs w:val="20"/>
        </w:rPr>
        <w:t>(</w:t>
      </w:r>
      <w:r w:rsidR="005C0DBC" w:rsidRPr="005C0D8D">
        <w:rPr>
          <w:rFonts w:ascii="Gisha" w:hAnsi="Gisha" w:cs="Gisha"/>
          <w:sz w:val="20"/>
          <w:szCs w:val="20"/>
        </w:rPr>
        <w:t>Supports</w:t>
      </w:r>
      <w:r w:rsidR="00831895" w:rsidRPr="005C0D8D">
        <w:rPr>
          <w:rFonts w:ascii="Gisha" w:hAnsi="Gisha" w:cs="Gisha"/>
          <w:sz w:val="20"/>
          <w:szCs w:val="20"/>
        </w:rPr>
        <w:t xml:space="preserve"> : </w:t>
      </w:r>
      <w:r w:rsidR="005C0DBC" w:rsidRPr="005C0D8D">
        <w:rPr>
          <w:rFonts w:ascii="Gisha" w:hAnsi="Gisha" w:cs="Gisha"/>
          <w:sz w:val="20"/>
          <w:szCs w:val="20"/>
        </w:rPr>
        <w:t>JOUE, BOAMP</w:t>
      </w:r>
      <w:r w:rsidR="00EE2145" w:rsidRPr="005C0D8D">
        <w:rPr>
          <w:rFonts w:ascii="Gisha" w:hAnsi="Gisha" w:cs="Gisha"/>
          <w:sz w:val="20"/>
          <w:szCs w:val="20"/>
        </w:rPr>
        <w:t xml:space="preserve">, </w:t>
      </w:r>
      <w:r w:rsidR="00054D59" w:rsidRPr="005C0D8D">
        <w:rPr>
          <w:rFonts w:ascii="Gisha" w:hAnsi="Gisha" w:cs="Gisha"/>
          <w:sz w:val="20"/>
          <w:szCs w:val="20"/>
        </w:rPr>
        <w:t>profil acheteur</w:t>
      </w:r>
      <w:r w:rsidR="00EE2145" w:rsidRPr="005C0D8D">
        <w:rPr>
          <w:rFonts w:ascii="Gisha" w:hAnsi="Gisha" w:cs="Gisha"/>
          <w:sz w:val="20"/>
          <w:szCs w:val="20"/>
        </w:rPr>
        <w:t xml:space="preserve">, </w:t>
      </w:r>
      <w:r w:rsidR="00054D59" w:rsidRPr="005C0D8D">
        <w:rPr>
          <w:rFonts w:ascii="Gisha" w:hAnsi="Gisha" w:cs="Gisha"/>
          <w:sz w:val="20"/>
          <w:szCs w:val="20"/>
        </w:rPr>
        <w:t>site internet</w:t>
      </w:r>
      <w:r w:rsidR="00EE2145" w:rsidRPr="005C0D8D">
        <w:rPr>
          <w:rFonts w:ascii="Gisha" w:hAnsi="Gisha" w:cs="Gisha"/>
          <w:sz w:val="20"/>
          <w:szCs w:val="20"/>
        </w:rPr>
        <w:t xml:space="preserve"> de la C</w:t>
      </w:r>
      <w:r w:rsidR="00957F4D" w:rsidRPr="005C0D8D">
        <w:rPr>
          <w:rFonts w:ascii="Gisha" w:hAnsi="Gisha" w:cs="Gisha"/>
          <w:sz w:val="20"/>
          <w:szCs w:val="20"/>
        </w:rPr>
        <w:t>ommunauté de communes</w:t>
      </w:r>
      <w:r w:rsidR="00054D59" w:rsidRPr="005C0D8D">
        <w:rPr>
          <w:rFonts w:ascii="Gisha" w:hAnsi="Gisha" w:cs="Gisha"/>
          <w:sz w:val="20"/>
          <w:szCs w:val="20"/>
        </w:rPr>
        <w:t>)</w:t>
      </w:r>
      <w:r w:rsidR="006A1A10" w:rsidRPr="005C0D8D">
        <w:rPr>
          <w:rFonts w:ascii="Gisha" w:hAnsi="Gisha" w:cs="Gisha"/>
          <w:sz w:val="20"/>
          <w:szCs w:val="20"/>
        </w:rPr>
        <w:t> ;</w:t>
      </w:r>
    </w:p>
    <w:p w14:paraId="4A40D0C1" w14:textId="77777777" w:rsidR="00B772DB" w:rsidRPr="00032912" w:rsidRDefault="00B772DB" w:rsidP="005C0D8D">
      <w:pPr>
        <w:tabs>
          <w:tab w:val="left" w:pos="720"/>
        </w:tabs>
        <w:spacing w:after="0" w:line="240" w:lineRule="auto"/>
        <w:jc w:val="both"/>
        <w:rPr>
          <w:rFonts w:ascii="Gisha" w:hAnsi="Gisha" w:cs="Gisha"/>
          <w:sz w:val="12"/>
          <w:szCs w:val="20"/>
          <w:highlight w:val="yellow"/>
        </w:rPr>
      </w:pPr>
    </w:p>
    <w:p w14:paraId="5FFA49C9" w14:textId="1CE64BC0" w:rsidR="00B772DB" w:rsidRPr="000F3BA5" w:rsidRDefault="00B772DB" w:rsidP="000F3BA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0F3BA5">
        <w:rPr>
          <w:rFonts w:ascii="Gisha" w:hAnsi="Gisha" w:cs="Gisha"/>
          <w:sz w:val="20"/>
          <w:szCs w:val="20"/>
        </w:rPr>
        <w:t xml:space="preserve">Il s'agit d'un marché à bons de commande avec minimum et maximum conclu avec un seul opérateur économique en application des articles </w:t>
      </w:r>
      <w:r w:rsidR="000F3BA5" w:rsidRPr="000F3BA5">
        <w:rPr>
          <w:rFonts w:ascii="Gisha" w:hAnsi="Gisha" w:cs="Gisha"/>
          <w:sz w:val="20"/>
          <w:szCs w:val="20"/>
        </w:rPr>
        <w:t>L2125-1 1°, R. 2162-1 à R. 2162-6, R. 2162-13 et R. 2162-14 du Code de la commande publique. Il donnera lieu à l'émission de bons de commande.</w:t>
      </w:r>
    </w:p>
    <w:p w14:paraId="63FDF5F7" w14:textId="77777777" w:rsidR="00B772DB" w:rsidRPr="00032912" w:rsidRDefault="00B772DB" w:rsidP="005C0D8D">
      <w:pPr>
        <w:tabs>
          <w:tab w:val="left" w:pos="720"/>
        </w:tabs>
        <w:spacing w:after="0" w:line="240" w:lineRule="auto"/>
        <w:jc w:val="both"/>
        <w:rPr>
          <w:rFonts w:ascii="Gisha" w:hAnsi="Gisha" w:cs="Gisha"/>
          <w:sz w:val="12"/>
          <w:szCs w:val="20"/>
        </w:rPr>
      </w:pPr>
    </w:p>
    <w:p w14:paraId="20D1E311" w14:textId="4A588E22" w:rsidR="00B772DB" w:rsidRPr="005C0D8D" w:rsidRDefault="0039719A" w:rsidP="005C0D8D">
      <w:pPr>
        <w:tabs>
          <w:tab w:val="left" w:pos="72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Le lot </w:t>
      </w:r>
      <w:r w:rsidR="005B0E89">
        <w:rPr>
          <w:rFonts w:ascii="Gisha" w:hAnsi="Gisha" w:cs="Gisha"/>
          <w:sz w:val="20"/>
          <w:szCs w:val="20"/>
        </w:rPr>
        <w:t>est</w:t>
      </w:r>
      <w:r w:rsidR="00B772DB" w:rsidRPr="000F3BA5">
        <w:rPr>
          <w:rFonts w:ascii="Gisha" w:hAnsi="Gisha" w:cs="Gisha"/>
          <w:sz w:val="20"/>
          <w:szCs w:val="20"/>
        </w:rPr>
        <w:t xml:space="preserve"> conclu</w:t>
      </w:r>
      <w:r>
        <w:rPr>
          <w:rFonts w:ascii="Gisha" w:hAnsi="Gisha" w:cs="Gisha"/>
          <w:sz w:val="20"/>
          <w:szCs w:val="20"/>
        </w:rPr>
        <w:t xml:space="preserve"> à compter de </w:t>
      </w:r>
      <w:r w:rsidR="005B0E89">
        <w:rPr>
          <w:rFonts w:ascii="Gisha" w:hAnsi="Gisha" w:cs="Gisha"/>
          <w:sz w:val="20"/>
          <w:szCs w:val="20"/>
        </w:rPr>
        <w:t>sa</w:t>
      </w:r>
      <w:r w:rsidR="00B772DB" w:rsidRPr="000F3BA5">
        <w:rPr>
          <w:rFonts w:ascii="Gisha" w:hAnsi="Gisha" w:cs="Gisha"/>
          <w:sz w:val="20"/>
          <w:szCs w:val="20"/>
        </w:rPr>
        <w:t xml:space="preserve"> notification pour une durée d’un an, reconductible expressément trois fois u</w:t>
      </w:r>
      <w:r>
        <w:rPr>
          <w:rFonts w:ascii="Gisha" w:hAnsi="Gisha" w:cs="Gisha"/>
          <w:sz w:val="20"/>
          <w:szCs w:val="20"/>
        </w:rPr>
        <w:t>ne année. La durée maximale de chaque lot</w:t>
      </w:r>
      <w:r w:rsidR="00B772DB" w:rsidRPr="000F3BA5">
        <w:rPr>
          <w:rFonts w:ascii="Gisha" w:hAnsi="Gisha" w:cs="Gisha"/>
          <w:sz w:val="20"/>
          <w:szCs w:val="20"/>
        </w:rPr>
        <w:t xml:space="preserve"> est de 48 mois.</w:t>
      </w:r>
    </w:p>
    <w:p w14:paraId="45D19773" w14:textId="77777777" w:rsidR="005C0D8D" w:rsidRDefault="005C0D8D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26BFD884" w14:textId="04BC4B34" w:rsidR="00B772DB" w:rsidRDefault="00B772DB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expose à l’assemblée que la Commission d’appel d’offres s’est réunie le 29 juin 2023 </w:t>
      </w:r>
      <w:r w:rsidR="00EF3B71">
        <w:rPr>
          <w:rFonts w:ascii="Gisha" w:hAnsi="Gisha" w:cs="Gisha"/>
          <w:sz w:val="20"/>
          <w:szCs w:val="20"/>
        </w:rPr>
        <w:t xml:space="preserve">et qu’elle a opéré les choix suivant </w:t>
      </w:r>
      <w:r w:rsidRPr="00E773E4">
        <w:rPr>
          <w:rFonts w:ascii="Gisha" w:hAnsi="Gisha" w:cs="Gisha" w:hint="cs"/>
          <w:sz w:val="20"/>
          <w:szCs w:val="20"/>
        </w:rPr>
        <w:t>:</w:t>
      </w:r>
    </w:p>
    <w:p w14:paraId="4EA819F8" w14:textId="77777777" w:rsidR="005B0E89" w:rsidRPr="00032912" w:rsidRDefault="005B0E89" w:rsidP="005C0D8D">
      <w:pPr>
        <w:spacing w:after="0" w:line="240" w:lineRule="auto"/>
        <w:jc w:val="both"/>
        <w:rPr>
          <w:rFonts w:ascii="Gisha" w:hAnsi="Gisha" w:cs="Gisha"/>
          <w:sz w:val="6"/>
          <w:szCs w:val="20"/>
        </w:rPr>
      </w:pPr>
    </w:p>
    <w:p w14:paraId="4FF1F2B5" w14:textId="3354319A" w:rsidR="005C0D8D" w:rsidRDefault="005B0E89" w:rsidP="005B0E89">
      <w:pPr>
        <w:pStyle w:val="Pieddepage"/>
        <w:widowControl w:val="0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noProof/>
          <w:sz w:val="20"/>
          <w:szCs w:val="20"/>
        </w:rPr>
        <w:t>LEGALLAIS</w:t>
      </w:r>
    </w:p>
    <w:p w14:paraId="5DFB4C65" w14:textId="77777777" w:rsidR="005B0E89" w:rsidRPr="00032912" w:rsidRDefault="005B0E89" w:rsidP="005B0E89">
      <w:pPr>
        <w:pStyle w:val="Pieddepage"/>
        <w:widowControl w:val="0"/>
        <w:tabs>
          <w:tab w:val="clear" w:pos="4536"/>
          <w:tab w:val="clear" w:pos="9072"/>
        </w:tabs>
        <w:ind w:left="720"/>
        <w:jc w:val="both"/>
        <w:rPr>
          <w:rFonts w:ascii="Gisha" w:hAnsi="Gisha" w:cs="Gisha"/>
          <w:sz w:val="12"/>
          <w:szCs w:val="20"/>
        </w:rPr>
      </w:pPr>
    </w:p>
    <w:p w14:paraId="3376778F" w14:textId="5C96E37A" w:rsidR="000F3BA5" w:rsidRPr="00032912" w:rsidRDefault="00A81E3C" w:rsidP="00032912">
      <w:pPr>
        <w:spacing w:after="3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 w:hint="cs"/>
          <w:bCs/>
          <w:sz w:val="20"/>
          <w:szCs w:val="20"/>
        </w:rPr>
        <w:t>Le Conseil communautaire, après avoir ouï l'exposé</w:t>
      </w:r>
      <w:bookmarkStart w:id="0" w:name="_GoBack"/>
      <w:bookmarkEnd w:id="0"/>
      <w:r w:rsidRPr="005C0D8D">
        <w:rPr>
          <w:rFonts w:ascii="Gisha" w:hAnsi="Gisha" w:cs="Gisha" w:hint="cs"/>
          <w:bCs/>
          <w:sz w:val="20"/>
          <w:szCs w:val="20"/>
        </w:rPr>
        <w:t xml:space="preserve"> de Monsieur le Vice-Préside</w:t>
      </w:r>
      <w:r w:rsidRPr="005C0D8D">
        <w:rPr>
          <w:rFonts w:ascii="Gisha" w:hAnsi="Gisha" w:cs="Gisha"/>
          <w:bCs/>
          <w:sz w:val="20"/>
          <w:szCs w:val="20"/>
        </w:rPr>
        <w:t>nt et en avoir délibéré :</w:t>
      </w:r>
    </w:p>
    <w:p w14:paraId="76F5989A" w14:textId="05CAF00A" w:rsidR="00EA3B3B" w:rsidRPr="00FD7227" w:rsidRDefault="001B4B8D" w:rsidP="00FD7227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0"/>
        </w:rPr>
        <w:tab/>
      </w:r>
      <w:r w:rsidR="00FD7227" w:rsidRPr="003D6ED0">
        <w:rPr>
          <w:rFonts w:ascii="Gisha" w:hAnsi="Gisha" w:cs="Gisha"/>
          <w:b/>
          <w:sz w:val="24"/>
          <w:szCs w:val="24"/>
        </w:rPr>
        <w:t xml:space="preserve">Délibère : </w:t>
      </w:r>
    </w:p>
    <w:p w14:paraId="62D58ABB" w14:textId="469C928F" w:rsidR="000F3BA5" w:rsidRDefault="000F3BA5" w:rsidP="005C0D8D">
      <w:pPr>
        <w:spacing w:after="0"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17F8E0B1" w14:textId="5A5376B4" w:rsidR="00B772DB" w:rsidRPr="00E773E4" w:rsidRDefault="00EA3B3B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 xml:space="preserve">Article </w:t>
      </w:r>
      <w:r w:rsidRPr="005C0D8D">
        <w:rPr>
          <w:rFonts w:ascii="Gisha" w:hAnsi="Gisha" w:cs="Gisha" w:hint="cs"/>
          <w:b/>
          <w:bCs/>
          <w:sz w:val="20"/>
          <w:szCs w:val="20"/>
        </w:rPr>
        <w:t>1</w:t>
      </w:r>
      <w:r w:rsidR="007645B3" w:rsidRPr="005C0D8D">
        <w:rPr>
          <w:rFonts w:ascii="Gisha" w:hAnsi="Gisha" w:cs="Gisha" w:hint="cs"/>
          <w:b/>
          <w:bCs/>
          <w:sz w:val="20"/>
          <w:szCs w:val="20"/>
        </w:rPr>
        <w:t> </w:t>
      </w:r>
      <w:r w:rsidR="007645B3" w:rsidRPr="005C0D8D">
        <w:rPr>
          <w:rFonts w:ascii="Gisha" w:hAnsi="Gisha" w:cs="Gisha" w:hint="cs"/>
          <w:b/>
          <w:sz w:val="20"/>
          <w:szCs w:val="20"/>
        </w:rPr>
        <w:t xml:space="preserve">: </w:t>
      </w:r>
      <w:r w:rsidR="00B772DB" w:rsidRPr="005C0D8D">
        <w:rPr>
          <w:rFonts w:ascii="Gisha" w:hAnsi="Gisha" w:cs="Gisha" w:hint="cs"/>
          <w:b/>
          <w:sz w:val="20"/>
          <w:szCs w:val="20"/>
        </w:rPr>
        <w:t xml:space="preserve">Prend acte </w:t>
      </w:r>
      <w:r w:rsidR="00B772DB" w:rsidRPr="005C0D8D">
        <w:rPr>
          <w:rFonts w:ascii="Gisha" w:hAnsi="Gisha" w:cs="Gisha" w:hint="cs"/>
          <w:sz w:val="20"/>
          <w:szCs w:val="20"/>
        </w:rPr>
        <w:t>de la décision de la Commission Appel d’Offres d’attribuer</w:t>
      </w:r>
      <w:r w:rsidR="00E773E4">
        <w:rPr>
          <w:rFonts w:ascii="Gisha" w:hAnsi="Gisha" w:cs="Gisha" w:hint="cs"/>
          <w:sz w:val="20"/>
          <w:szCs w:val="20"/>
        </w:rPr>
        <w:t xml:space="preserve"> les lots du marché n° </w:t>
      </w:r>
      <w:r w:rsidR="00CF7618">
        <w:rPr>
          <w:rFonts w:ascii="Gisha" w:hAnsi="Gisha" w:cs="Gisha"/>
          <w:sz w:val="20"/>
          <w:szCs w:val="20"/>
        </w:rPr>
        <w:t>« </w:t>
      </w:r>
      <w:r w:rsidR="00E773E4" w:rsidRPr="00E773E4">
        <w:rPr>
          <w:rFonts w:ascii="Gisha" w:hAnsi="Gisha" w:cs="Gisha" w:hint="cs"/>
          <w:sz w:val="20"/>
          <w:szCs w:val="20"/>
        </w:rPr>
        <w:t>AO2023-0</w:t>
      </w:r>
      <w:r w:rsidR="005B0E89">
        <w:rPr>
          <w:rFonts w:ascii="Gisha" w:hAnsi="Gisha" w:cs="Gisha"/>
          <w:sz w:val="20"/>
          <w:szCs w:val="20"/>
        </w:rPr>
        <w:t xml:space="preserve">4 relance du lot 3 </w:t>
      </w:r>
      <w:r w:rsidR="00CF7618">
        <w:rPr>
          <w:rFonts w:ascii="Gisha" w:hAnsi="Gisha" w:cs="Gisha"/>
          <w:sz w:val="20"/>
          <w:szCs w:val="20"/>
        </w:rPr>
        <w:t xml:space="preserve">de </w:t>
      </w:r>
      <w:r w:rsidR="00CF7618" w:rsidRPr="00E773E4">
        <w:rPr>
          <w:rFonts w:ascii="Gisha" w:hAnsi="Gisha" w:cs="Gisha"/>
          <w:sz w:val="20"/>
          <w:szCs w:val="20"/>
        </w:rPr>
        <w:t>l’accord</w:t>
      </w:r>
      <w:r w:rsidR="00E773E4" w:rsidRPr="00E773E4">
        <w:rPr>
          <w:rFonts w:ascii="Gisha" w:hAnsi="Gisha" w:cs="Gisha" w:hint="cs"/>
          <w:sz w:val="20"/>
          <w:szCs w:val="20"/>
        </w:rPr>
        <w:t xml:space="preserve"> cadre à bons de commande fourniture de vêtements de travail et d’équipe</w:t>
      </w:r>
      <w:r w:rsidR="00EF3B71">
        <w:rPr>
          <w:rFonts w:ascii="Gisha" w:hAnsi="Gisha" w:cs="Gisha" w:hint="cs"/>
          <w:sz w:val="20"/>
          <w:szCs w:val="20"/>
        </w:rPr>
        <w:t>ments de protection individuelle</w:t>
      </w:r>
      <w:r w:rsidR="005B0E89">
        <w:rPr>
          <w:rFonts w:ascii="Gisha" w:hAnsi="Gisha" w:cs="Gisha"/>
          <w:sz w:val="20"/>
          <w:szCs w:val="20"/>
        </w:rPr>
        <w:t xml:space="preserve"> – Protections diverses</w:t>
      </w:r>
      <w:r w:rsidR="00EF3B71">
        <w:rPr>
          <w:rFonts w:ascii="Gisha" w:hAnsi="Gisha" w:cs="Gisha"/>
          <w:sz w:val="20"/>
          <w:szCs w:val="20"/>
        </w:rPr>
        <w:t> »</w:t>
      </w:r>
      <w:r w:rsidR="00B772DB" w:rsidRPr="00E773E4">
        <w:rPr>
          <w:rFonts w:ascii="Gisha" w:hAnsi="Gisha" w:cs="Gisha" w:hint="cs"/>
          <w:sz w:val="20"/>
          <w:szCs w:val="20"/>
        </w:rPr>
        <w:t xml:space="preserve"> </w:t>
      </w:r>
      <w:r w:rsidR="005B0E89">
        <w:rPr>
          <w:rFonts w:ascii="Gisha" w:hAnsi="Gisha" w:cs="Gisha"/>
          <w:sz w:val="20"/>
          <w:szCs w:val="20"/>
        </w:rPr>
        <w:t>à</w:t>
      </w:r>
      <w:r w:rsidR="00B772DB" w:rsidRPr="00E773E4">
        <w:rPr>
          <w:rFonts w:ascii="Gisha" w:hAnsi="Gisha" w:cs="Gisha" w:hint="cs"/>
          <w:sz w:val="20"/>
          <w:szCs w:val="20"/>
        </w:rPr>
        <w:t xml:space="preserve"> </w:t>
      </w:r>
      <w:r w:rsidR="005B0E89">
        <w:rPr>
          <w:rFonts w:ascii="Gisha" w:hAnsi="Gisha" w:cs="Gisha"/>
          <w:sz w:val="20"/>
          <w:szCs w:val="20"/>
        </w:rPr>
        <w:t>l’</w:t>
      </w:r>
      <w:r w:rsidR="00B772DB" w:rsidRPr="00E773E4">
        <w:rPr>
          <w:rFonts w:ascii="Gisha" w:hAnsi="Gisha" w:cs="Gisha" w:hint="cs"/>
          <w:sz w:val="20"/>
          <w:szCs w:val="20"/>
        </w:rPr>
        <w:t>entreprise suivante :</w:t>
      </w:r>
    </w:p>
    <w:p w14:paraId="7CFE1E10" w14:textId="77777777" w:rsidR="00B772DB" w:rsidRPr="00032912" w:rsidRDefault="00B772DB" w:rsidP="005C0D8D">
      <w:pPr>
        <w:spacing w:after="0" w:line="240" w:lineRule="auto"/>
        <w:jc w:val="both"/>
        <w:rPr>
          <w:rFonts w:ascii="Gisha" w:hAnsi="Gisha" w:cs="Gisha"/>
          <w:sz w:val="6"/>
          <w:szCs w:val="20"/>
        </w:rPr>
      </w:pPr>
    </w:p>
    <w:p w14:paraId="27060982" w14:textId="123D9F22" w:rsidR="00B772DB" w:rsidRPr="00E773E4" w:rsidRDefault="005B0E89" w:rsidP="00E773E4">
      <w:pPr>
        <w:autoSpaceDE w:val="0"/>
        <w:autoSpaceDN w:val="0"/>
        <w:adjustRightInd w:val="0"/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Entreprise LEGALLAIS</w:t>
      </w:r>
      <w:r w:rsidR="00E773E4" w:rsidRPr="00E773E4">
        <w:rPr>
          <w:rFonts w:ascii="Gisha" w:hAnsi="Gisha" w:cs="Gisha" w:hint="cs"/>
          <w:sz w:val="20"/>
          <w:szCs w:val="20"/>
        </w:rPr>
        <w:t xml:space="preserve"> (n° SIRET </w:t>
      </w:r>
      <w:r w:rsidRPr="00AC7F1C">
        <w:rPr>
          <w:rFonts w:ascii="Gisha" w:hAnsi="Gisha" w:cs="Gisha" w:hint="cs"/>
          <w:bCs/>
          <w:sz w:val="20"/>
          <w:szCs w:val="20"/>
        </w:rPr>
        <w:t>563 820 489 00471</w:t>
      </w:r>
      <w:r w:rsidR="00E773E4" w:rsidRPr="00E773E4">
        <w:rPr>
          <w:rFonts w:ascii="Gisha" w:hAnsi="Gisha" w:cs="Gisha" w:hint="cs"/>
          <w:sz w:val="20"/>
          <w:szCs w:val="20"/>
        </w:rPr>
        <w:t xml:space="preserve">), sise </w:t>
      </w:r>
      <w:r>
        <w:rPr>
          <w:rFonts w:ascii="Gisha" w:hAnsi="Gisha" w:cs="Gisha"/>
          <w:bCs/>
          <w:sz w:val="20"/>
          <w:szCs w:val="20"/>
        </w:rPr>
        <w:t>16 rue Alfred Nobel – 69320 FEYZIN</w:t>
      </w:r>
      <w:r w:rsidR="00E773E4" w:rsidRPr="00E773E4">
        <w:rPr>
          <w:rFonts w:ascii="Gisha" w:hAnsi="Gisha" w:cs="Gisha" w:hint="cs"/>
          <w:sz w:val="20"/>
          <w:szCs w:val="20"/>
        </w:rPr>
        <w:t xml:space="preserve">, </w:t>
      </w:r>
      <w:r w:rsidR="00B772DB" w:rsidRPr="00E773E4">
        <w:rPr>
          <w:rFonts w:ascii="Gisha" w:hAnsi="Gisha" w:cs="Gisha" w:hint="cs"/>
          <w:sz w:val="20"/>
          <w:szCs w:val="20"/>
        </w:rPr>
        <w:t>pour un montant décomposé comme suit :</w:t>
      </w:r>
    </w:p>
    <w:p w14:paraId="2DA79259" w14:textId="657213FA" w:rsidR="00B772DB" w:rsidRPr="00E773E4" w:rsidRDefault="00B772DB" w:rsidP="005C0D8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E773E4">
        <w:rPr>
          <w:rFonts w:ascii="Gisha" w:hAnsi="Gisha" w:cs="Gisha" w:hint="cs"/>
          <w:sz w:val="20"/>
          <w:szCs w:val="20"/>
        </w:rPr>
        <w:t xml:space="preserve">Période initiale (1 an) : seuil minimum </w:t>
      </w:r>
      <w:r w:rsidR="005B0E89">
        <w:rPr>
          <w:rFonts w:ascii="Gisha" w:hAnsi="Gisha" w:cs="Gisha"/>
          <w:sz w:val="20"/>
          <w:szCs w:val="20"/>
        </w:rPr>
        <w:t xml:space="preserve">8 000 </w:t>
      </w:r>
      <w:r w:rsidR="005C0D8D" w:rsidRPr="00E773E4">
        <w:rPr>
          <w:rFonts w:ascii="Gisha" w:hAnsi="Gisha" w:cs="Gisha" w:hint="cs"/>
          <w:sz w:val="20"/>
          <w:szCs w:val="20"/>
        </w:rPr>
        <w:t xml:space="preserve">€ HT </w:t>
      </w:r>
      <w:r w:rsidRPr="00E773E4">
        <w:rPr>
          <w:rFonts w:ascii="Gisha" w:hAnsi="Gisha" w:cs="Gisha" w:hint="cs"/>
          <w:sz w:val="20"/>
          <w:szCs w:val="20"/>
        </w:rPr>
        <w:t xml:space="preserve">et seuil maximal </w:t>
      </w:r>
      <w:r w:rsidR="005B0E89">
        <w:rPr>
          <w:rFonts w:ascii="Gisha" w:hAnsi="Gisha" w:cs="Gisha"/>
          <w:sz w:val="20"/>
          <w:szCs w:val="20"/>
        </w:rPr>
        <w:t xml:space="preserve">40 000 </w:t>
      </w:r>
      <w:r w:rsidR="005C0D8D" w:rsidRPr="00E773E4">
        <w:rPr>
          <w:rFonts w:ascii="Gisha" w:hAnsi="Gisha" w:cs="Gisha" w:hint="cs"/>
          <w:sz w:val="20"/>
          <w:szCs w:val="20"/>
        </w:rPr>
        <w:t>€ HT.</w:t>
      </w:r>
    </w:p>
    <w:p w14:paraId="10A63D2C" w14:textId="5071329B" w:rsidR="00B772DB" w:rsidRPr="00E773E4" w:rsidRDefault="00B772DB" w:rsidP="005C0D8D">
      <w:pPr>
        <w:pStyle w:val="Paragraphedeliste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E773E4">
        <w:rPr>
          <w:rFonts w:ascii="Gisha" w:hAnsi="Gisha" w:cs="Gisha" w:hint="cs"/>
          <w:sz w:val="20"/>
          <w:szCs w:val="20"/>
        </w:rPr>
        <w:t>Périodes de reconduction : seuils identiques</w:t>
      </w:r>
    </w:p>
    <w:p w14:paraId="28E3946C" w14:textId="77777777" w:rsidR="005C0D8D" w:rsidRPr="00032912" w:rsidRDefault="005C0D8D" w:rsidP="005C0D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b/>
          <w:sz w:val="12"/>
          <w:szCs w:val="20"/>
        </w:rPr>
      </w:pPr>
    </w:p>
    <w:p w14:paraId="0EE24F5E" w14:textId="00E214B1" w:rsidR="00B94798" w:rsidRPr="005C0D8D" w:rsidRDefault="002A5692" w:rsidP="005C0D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>Article </w:t>
      </w:r>
      <w:r w:rsidR="005B0E89">
        <w:rPr>
          <w:rFonts w:ascii="Gisha" w:hAnsi="Gisha" w:cs="Gisha"/>
          <w:b/>
          <w:sz w:val="20"/>
          <w:szCs w:val="20"/>
        </w:rPr>
        <w:t>2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="00293ABA" w:rsidRPr="005C0D8D">
        <w:rPr>
          <w:rFonts w:ascii="Gisha" w:hAnsi="Gisha" w:cs="Gisha" w:hint="cs"/>
          <w:b/>
          <w:sz w:val="20"/>
          <w:szCs w:val="20"/>
        </w:rPr>
        <w:t xml:space="preserve">Autorise </w:t>
      </w:r>
      <w:r w:rsidR="00293ABA" w:rsidRPr="005C0D8D">
        <w:rPr>
          <w:rFonts w:ascii="Gisha" w:hAnsi="Gisha" w:cs="Gisha" w:hint="cs"/>
          <w:sz w:val="20"/>
          <w:szCs w:val="20"/>
        </w:rPr>
        <w:t xml:space="preserve">Monsieur le Président, ou son représentant, en tant que personne responsable, à signer </w:t>
      </w:r>
      <w:r w:rsidR="005C0DBC" w:rsidRPr="005C0D8D">
        <w:rPr>
          <w:rFonts w:ascii="Gisha" w:hAnsi="Gisha" w:cs="Gisha" w:hint="cs"/>
          <w:sz w:val="20"/>
          <w:szCs w:val="20"/>
        </w:rPr>
        <w:t>l’accord-cadre</w:t>
      </w:r>
      <w:r w:rsidR="009656A1" w:rsidRPr="005C0D8D">
        <w:rPr>
          <w:rFonts w:ascii="Gisha" w:hAnsi="Gisha" w:cs="Gisha" w:hint="cs"/>
          <w:sz w:val="20"/>
          <w:szCs w:val="20"/>
        </w:rPr>
        <w:t xml:space="preserve"> public</w:t>
      </w:r>
      <w:r w:rsidR="00293ABA" w:rsidRPr="005C0D8D">
        <w:rPr>
          <w:rFonts w:ascii="Gisha" w:hAnsi="Gisha" w:cs="Gisha" w:hint="cs"/>
          <w:sz w:val="20"/>
          <w:szCs w:val="20"/>
        </w:rPr>
        <w:t xml:space="preserve">, ainsi que l’ensemble des pièces </w:t>
      </w:r>
      <w:r w:rsidR="00544C64" w:rsidRPr="005C0D8D">
        <w:rPr>
          <w:rFonts w:ascii="Gisha" w:hAnsi="Gisha" w:cs="Gisha" w:hint="cs"/>
          <w:sz w:val="20"/>
          <w:szCs w:val="20"/>
        </w:rPr>
        <w:t>nécessaires à sa mise en œuvre ;</w:t>
      </w:r>
    </w:p>
    <w:p w14:paraId="553CB713" w14:textId="77777777" w:rsidR="009C2DEB" w:rsidRPr="00032912" w:rsidRDefault="009C2DEB" w:rsidP="005C0D8D">
      <w:pPr>
        <w:tabs>
          <w:tab w:val="left" w:pos="540"/>
        </w:tabs>
        <w:spacing w:after="0" w:line="240" w:lineRule="auto"/>
        <w:ind w:leftChars="700" w:left="3220" w:hanging="1680"/>
        <w:jc w:val="both"/>
        <w:outlineLvl w:val="0"/>
        <w:rPr>
          <w:rFonts w:ascii="Gisha" w:hAnsi="Gisha" w:cs="Gisha"/>
          <w:bCs/>
          <w:sz w:val="12"/>
          <w:szCs w:val="20"/>
        </w:rPr>
      </w:pPr>
    </w:p>
    <w:p w14:paraId="1548311E" w14:textId="4E79EBBF" w:rsidR="009C2DEB" w:rsidRPr="005C0D8D" w:rsidRDefault="00E773E4" w:rsidP="005C0D8D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>Article </w:t>
      </w:r>
      <w:r w:rsidR="005B0E89">
        <w:rPr>
          <w:rFonts w:ascii="Gisha" w:hAnsi="Gisha" w:cs="Gisha"/>
          <w:b/>
          <w:sz w:val="20"/>
          <w:szCs w:val="20"/>
        </w:rPr>
        <w:t>3</w:t>
      </w:r>
      <w:r w:rsidR="009C2DEB" w:rsidRPr="005C0D8D">
        <w:rPr>
          <w:rFonts w:ascii="Gisha" w:hAnsi="Gisha" w:cs="Gisha" w:hint="cs"/>
          <w:sz w:val="20"/>
          <w:szCs w:val="20"/>
        </w:rPr>
        <w:t xml:space="preserve"> : </w:t>
      </w:r>
      <w:r w:rsidR="006A1A10" w:rsidRPr="005C0D8D">
        <w:rPr>
          <w:rFonts w:ascii="Gisha" w:hAnsi="Gisha" w:cs="Gisha" w:hint="cs"/>
          <w:b/>
          <w:sz w:val="20"/>
          <w:szCs w:val="20"/>
        </w:rPr>
        <w:t>Précise</w:t>
      </w:r>
      <w:r w:rsidR="00D44ABB" w:rsidRPr="005C0D8D">
        <w:rPr>
          <w:rFonts w:ascii="Gisha" w:hAnsi="Gisha" w:cs="Gisha" w:hint="cs"/>
          <w:b/>
          <w:sz w:val="20"/>
          <w:szCs w:val="20"/>
        </w:rPr>
        <w:t xml:space="preserve"> </w:t>
      </w:r>
      <w:r w:rsidR="00D44ABB" w:rsidRPr="005C0D8D">
        <w:rPr>
          <w:rFonts w:ascii="Gisha" w:hAnsi="Gisha" w:cs="Gisha" w:hint="cs"/>
          <w:sz w:val="20"/>
          <w:szCs w:val="20"/>
        </w:rPr>
        <w:t>que</w:t>
      </w:r>
      <w:r w:rsidR="009C2DEB" w:rsidRPr="005C0D8D">
        <w:rPr>
          <w:rFonts w:ascii="Gisha" w:hAnsi="Gisha" w:cs="Gisha" w:hint="cs"/>
          <w:sz w:val="20"/>
          <w:szCs w:val="20"/>
        </w:rPr>
        <w:t xml:space="preserve"> la dépense sera imputée aux chapitres et articles correspondants du budget communautaire.</w:t>
      </w:r>
    </w:p>
    <w:p w14:paraId="0D134BC3" w14:textId="0E039C6A" w:rsidR="002E10CA" w:rsidRPr="00032912" w:rsidRDefault="002E10CA" w:rsidP="005C0D8D">
      <w:pPr>
        <w:spacing w:after="0" w:line="240" w:lineRule="auto"/>
        <w:rPr>
          <w:rFonts w:ascii="Gisha" w:hAnsi="Gisha" w:cs="Gisha"/>
          <w:sz w:val="12"/>
          <w:szCs w:val="20"/>
        </w:rPr>
      </w:pPr>
    </w:p>
    <w:p w14:paraId="35380359" w14:textId="4C9179E3" w:rsidR="000F3BA5" w:rsidRPr="00032912" w:rsidRDefault="000F3BA5" w:rsidP="005C0D8D">
      <w:pPr>
        <w:spacing w:after="0" w:line="240" w:lineRule="auto"/>
        <w:rPr>
          <w:rFonts w:ascii="Gisha" w:hAnsi="Gisha" w:cs="Gisha"/>
          <w:sz w:val="12"/>
          <w:szCs w:val="20"/>
        </w:rPr>
      </w:pPr>
    </w:p>
    <w:p w14:paraId="189CBE29" w14:textId="77777777" w:rsidR="00032912" w:rsidRDefault="00032912" w:rsidP="00032912">
      <w:pPr>
        <w:spacing w:after="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0A8E53B4" w14:textId="7D56A16D" w:rsidR="002E10CA" w:rsidRPr="00032912" w:rsidRDefault="002E10CA" w:rsidP="005C0D8D">
      <w:pPr>
        <w:spacing w:after="0" w:line="240" w:lineRule="auto"/>
        <w:rPr>
          <w:rFonts w:ascii="Gisha" w:hAnsi="Gisha" w:cs="Gisha"/>
          <w:sz w:val="20"/>
          <w:szCs w:val="20"/>
        </w:rPr>
      </w:pPr>
    </w:p>
    <w:p w14:paraId="609E3E1C" w14:textId="449FE544" w:rsidR="00FD7227" w:rsidRDefault="0005541B" w:rsidP="00032912">
      <w:pPr>
        <w:spacing w:after="0"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40E537E3" w14:textId="77777777" w:rsidR="000F3BA5" w:rsidRDefault="000F3BA5" w:rsidP="005C0D8D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</w:p>
    <w:p w14:paraId="1C92DA81" w14:textId="77777777" w:rsidR="005C6A28" w:rsidRDefault="005C6A28" w:rsidP="005C0D8D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 xml:space="preserve">Le Président, </w:t>
      </w:r>
    </w:p>
    <w:p w14:paraId="48D5546A" w14:textId="1E0C2540" w:rsidR="005C6A28" w:rsidRDefault="005C6A28" w:rsidP="005C0D8D">
      <w:pPr>
        <w:spacing w:after="0" w:line="240" w:lineRule="auto"/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Hervé CHERUBINI</w:t>
      </w:r>
    </w:p>
    <w:p w14:paraId="52FDDC18" w14:textId="26DDF2FD" w:rsidR="00FD7227" w:rsidRDefault="00FD7227" w:rsidP="005C0D8D">
      <w:pPr>
        <w:spacing w:after="0" w:line="240" w:lineRule="auto"/>
        <w:ind w:left="7080"/>
        <w:jc w:val="both"/>
        <w:rPr>
          <w:rFonts w:ascii="Gisha" w:hAnsi="Gisha" w:cs="Gisha"/>
          <w:sz w:val="20"/>
          <w:szCs w:val="20"/>
        </w:rPr>
      </w:pPr>
    </w:p>
    <w:p w14:paraId="2BBFACA0" w14:textId="2A6C793F" w:rsidR="00FD7227" w:rsidRDefault="00FD7227" w:rsidP="005C0D8D">
      <w:pPr>
        <w:spacing w:after="0" w:line="240" w:lineRule="auto"/>
        <w:ind w:left="7080"/>
        <w:jc w:val="both"/>
        <w:rPr>
          <w:rFonts w:ascii="Gisha" w:hAnsi="Gisha" w:cs="Gisha"/>
          <w:sz w:val="20"/>
          <w:szCs w:val="20"/>
        </w:rPr>
      </w:pPr>
    </w:p>
    <w:p w14:paraId="1E74426D" w14:textId="715584A1" w:rsidR="00FD7227" w:rsidRDefault="00FD7227" w:rsidP="005C0D8D">
      <w:pPr>
        <w:spacing w:after="0" w:line="240" w:lineRule="auto"/>
        <w:ind w:left="7080"/>
        <w:jc w:val="both"/>
        <w:rPr>
          <w:rFonts w:ascii="Gisha" w:hAnsi="Gisha" w:cs="Gisha"/>
          <w:sz w:val="20"/>
          <w:szCs w:val="20"/>
        </w:rPr>
      </w:pPr>
    </w:p>
    <w:p w14:paraId="22F33627" w14:textId="42C74DB0" w:rsidR="005C0D8D" w:rsidRDefault="005C0D8D" w:rsidP="00FD7227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6C44981C" w14:textId="0A64FD05" w:rsidR="002A6E65" w:rsidRPr="004C4301" w:rsidRDefault="00FD7227" w:rsidP="00101FC5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B11D3C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Pr="00B11D3C">
        <w:rPr>
          <w:rFonts w:ascii="Gisha" w:hAnsi="Gisha" w:cs="Gisha"/>
          <w:sz w:val="20"/>
          <w:szCs w:val="20"/>
        </w:rPr>
        <w:t>Télérecours</w:t>
      </w:r>
      <w:proofErr w:type="spellEnd"/>
      <w:r w:rsidRPr="00B11D3C">
        <w:rPr>
          <w:rFonts w:ascii="Gisha" w:hAnsi="Gisha" w:cs="Gisha"/>
          <w:sz w:val="20"/>
          <w:szCs w:val="20"/>
        </w:rPr>
        <w:t xml:space="preserve"> citoyen accessible à partir du site </w:t>
      </w:r>
      <w:hyperlink r:id="rId8" w:history="1">
        <w:r w:rsidRPr="00B11D3C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B11D3C">
        <w:rPr>
          <w:rFonts w:ascii="Gisha" w:hAnsi="Gisha" w:cs="Gisha"/>
          <w:sz w:val="20"/>
          <w:szCs w:val="20"/>
        </w:rPr>
        <w:t xml:space="preserve">. </w:t>
      </w:r>
    </w:p>
    <w:sectPr w:rsidR="002A6E65" w:rsidRPr="004C4301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3690" w14:textId="77777777" w:rsidR="00421230" w:rsidRDefault="00421230" w:rsidP="007157D9">
      <w:pPr>
        <w:spacing w:after="0" w:line="240" w:lineRule="auto"/>
      </w:pPr>
      <w:r>
        <w:separator/>
      </w:r>
    </w:p>
  </w:endnote>
  <w:endnote w:type="continuationSeparator" w:id="0">
    <w:p w14:paraId="620F6531" w14:textId="77777777" w:rsidR="00421230" w:rsidRDefault="00421230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3D60" w14:textId="63E4C8A9" w:rsidR="00544C64" w:rsidRDefault="00544C64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B477AC">
      <w:rPr>
        <w:rFonts w:ascii="Gisha" w:hAnsi="Gisha" w:cs="Gisha"/>
        <w:i/>
        <w:color w:val="000000"/>
        <w:sz w:val="18"/>
        <w:szCs w:val="18"/>
      </w:rPr>
      <w:t>Délibération n°</w:t>
    </w:r>
    <w:r w:rsidR="00423BCE">
      <w:rPr>
        <w:rFonts w:ascii="Gisha" w:hAnsi="Gisha" w:cs="Gisha"/>
        <w:i/>
        <w:color w:val="000000"/>
        <w:sz w:val="18"/>
        <w:szCs w:val="18"/>
      </w:rPr>
      <w:t>134</w:t>
    </w:r>
    <w:r w:rsidR="005C0DBC">
      <w:rPr>
        <w:rFonts w:ascii="Gisha" w:hAnsi="Gisha" w:cs="Gisha"/>
        <w:i/>
        <w:color w:val="000000"/>
        <w:sz w:val="18"/>
        <w:szCs w:val="18"/>
      </w:rPr>
      <w:t>/2023</w:t>
    </w:r>
  </w:p>
  <w:p w14:paraId="5A835E1A" w14:textId="7771E957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0965CE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0965CE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7CBDF83D" w14:textId="77777777" w:rsidR="007157D9" w:rsidRDefault="007157D9">
    <w:pPr>
      <w:pStyle w:val="Pieddepage"/>
    </w:pPr>
  </w:p>
  <w:p w14:paraId="1EE9327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896D" w14:textId="77777777" w:rsidR="00421230" w:rsidRDefault="00421230" w:rsidP="007157D9">
      <w:pPr>
        <w:spacing w:after="0" w:line="240" w:lineRule="auto"/>
      </w:pPr>
      <w:r>
        <w:separator/>
      </w:r>
    </w:p>
  </w:footnote>
  <w:footnote w:type="continuationSeparator" w:id="0">
    <w:p w14:paraId="5939DE15" w14:textId="77777777" w:rsidR="00421230" w:rsidRDefault="00421230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E4D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1D1A4683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2A"/>
    <w:multiLevelType w:val="hybridMultilevel"/>
    <w:tmpl w:val="AA0280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1E4"/>
    <w:multiLevelType w:val="hybridMultilevel"/>
    <w:tmpl w:val="ACE2E64C"/>
    <w:lvl w:ilvl="0" w:tplc="D93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3438"/>
    <w:multiLevelType w:val="hybridMultilevel"/>
    <w:tmpl w:val="BDE8DF22"/>
    <w:lvl w:ilvl="0" w:tplc="453EEEC6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4D35"/>
    <w:multiLevelType w:val="hybridMultilevel"/>
    <w:tmpl w:val="8014E8B4"/>
    <w:lvl w:ilvl="0" w:tplc="1D140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EB9"/>
    <w:multiLevelType w:val="hybridMultilevel"/>
    <w:tmpl w:val="4544B7D2"/>
    <w:lvl w:ilvl="0" w:tplc="47B205DC">
      <w:start w:val="3"/>
      <w:numFmt w:val="bullet"/>
      <w:lvlText w:val="-"/>
      <w:lvlJc w:val="left"/>
      <w:pPr>
        <w:ind w:left="502" w:hanging="360"/>
      </w:pPr>
      <w:rPr>
        <w:rFonts w:ascii="Gisha" w:eastAsia="Century Gothic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C3A9B"/>
    <w:multiLevelType w:val="hybridMultilevel"/>
    <w:tmpl w:val="04268AD0"/>
    <w:lvl w:ilvl="0" w:tplc="42922998">
      <w:start w:val="19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404C"/>
    <w:multiLevelType w:val="multilevel"/>
    <w:tmpl w:val="C6F64D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ED0"/>
    <w:multiLevelType w:val="hybridMultilevel"/>
    <w:tmpl w:val="D690E9C2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7F8"/>
    <w:multiLevelType w:val="hybridMultilevel"/>
    <w:tmpl w:val="A0289A70"/>
    <w:lvl w:ilvl="0" w:tplc="27569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651F"/>
    <w:multiLevelType w:val="hybridMultilevel"/>
    <w:tmpl w:val="5A308142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833"/>
    <w:multiLevelType w:val="hybridMultilevel"/>
    <w:tmpl w:val="9080EF80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4994"/>
    <w:multiLevelType w:val="hybridMultilevel"/>
    <w:tmpl w:val="B7B2C232"/>
    <w:lvl w:ilvl="0" w:tplc="CBAC339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35E0"/>
    <w:multiLevelType w:val="hybridMultilevel"/>
    <w:tmpl w:val="EC2CD676"/>
    <w:lvl w:ilvl="0" w:tplc="52527C66">
      <w:start w:val="9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1818"/>
    <w:multiLevelType w:val="hybridMultilevel"/>
    <w:tmpl w:val="347C03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5AB0"/>
    <w:multiLevelType w:val="hybridMultilevel"/>
    <w:tmpl w:val="0276EABE"/>
    <w:lvl w:ilvl="0" w:tplc="15B6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2488"/>
    <w:multiLevelType w:val="hybridMultilevel"/>
    <w:tmpl w:val="427E2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B2146"/>
    <w:multiLevelType w:val="hybridMultilevel"/>
    <w:tmpl w:val="256AA44A"/>
    <w:lvl w:ilvl="0" w:tplc="90B61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4637"/>
    <w:multiLevelType w:val="hybridMultilevel"/>
    <w:tmpl w:val="2758B772"/>
    <w:lvl w:ilvl="0" w:tplc="47B20640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14"/>
  </w:num>
  <w:num w:numId="13">
    <w:abstractNumId w:val="21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5"/>
  </w:num>
  <w:num w:numId="21">
    <w:abstractNumId w:val="22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35EA"/>
    <w:rsid w:val="0000538D"/>
    <w:rsid w:val="00012F5A"/>
    <w:rsid w:val="000139DD"/>
    <w:rsid w:val="00032912"/>
    <w:rsid w:val="0004012F"/>
    <w:rsid w:val="000432CD"/>
    <w:rsid w:val="00054D59"/>
    <w:rsid w:val="0005541B"/>
    <w:rsid w:val="00093329"/>
    <w:rsid w:val="000965CE"/>
    <w:rsid w:val="000A74F0"/>
    <w:rsid w:val="000E0904"/>
    <w:rsid w:val="000F3BA5"/>
    <w:rsid w:val="00101FC5"/>
    <w:rsid w:val="00106CCB"/>
    <w:rsid w:val="00114F6B"/>
    <w:rsid w:val="00137789"/>
    <w:rsid w:val="00142725"/>
    <w:rsid w:val="00161704"/>
    <w:rsid w:val="00183AF7"/>
    <w:rsid w:val="001973A6"/>
    <w:rsid w:val="001B1086"/>
    <w:rsid w:val="001B4B8D"/>
    <w:rsid w:val="001B67F1"/>
    <w:rsid w:val="001C31A8"/>
    <w:rsid w:val="001D347A"/>
    <w:rsid w:val="001D3DE4"/>
    <w:rsid w:val="001F3F76"/>
    <w:rsid w:val="00214246"/>
    <w:rsid w:val="00221F64"/>
    <w:rsid w:val="00240939"/>
    <w:rsid w:val="00243AB5"/>
    <w:rsid w:val="0026216A"/>
    <w:rsid w:val="00274DC1"/>
    <w:rsid w:val="00277E7A"/>
    <w:rsid w:val="00283EAF"/>
    <w:rsid w:val="00293ABA"/>
    <w:rsid w:val="00296246"/>
    <w:rsid w:val="0029744A"/>
    <w:rsid w:val="002A0024"/>
    <w:rsid w:val="002A5692"/>
    <w:rsid w:val="002A6E65"/>
    <w:rsid w:val="002C4271"/>
    <w:rsid w:val="002C7D77"/>
    <w:rsid w:val="002E10CA"/>
    <w:rsid w:val="002E2305"/>
    <w:rsid w:val="002F3278"/>
    <w:rsid w:val="003017FB"/>
    <w:rsid w:val="003146ED"/>
    <w:rsid w:val="00315169"/>
    <w:rsid w:val="00332346"/>
    <w:rsid w:val="003403EC"/>
    <w:rsid w:val="0035775C"/>
    <w:rsid w:val="00361B30"/>
    <w:rsid w:val="00363F18"/>
    <w:rsid w:val="003645FF"/>
    <w:rsid w:val="003659D2"/>
    <w:rsid w:val="00376816"/>
    <w:rsid w:val="0039719A"/>
    <w:rsid w:val="003B785B"/>
    <w:rsid w:val="003D2F61"/>
    <w:rsid w:val="003F0FDA"/>
    <w:rsid w:val="00403335"/>
    <w:rsid w:val="00405563"/>
    <w:rsid w:val="00410219"/>
    <w:rsid w:val="00411656"/>
    <w:rsid w:val="00421230"/>
    <w:rsid w:val="00423BCE"/>
    <w:rsid w:val="004250AA"/>
    <w:rsid w:val="00446407"/>
    <w:rsid w:val="00447B30"/>
    <w:rsid w:val="0045225C"/>
    <w:rsid w:val="0045649B"/>
    <w:rsid w:val="0045753A"/>
    <w:rsid w:val="0046353B"/>
    <w:rsid w:val="004711DB"/>
    <w:rsid w:val="004728DA"/>
    <w:rsid w:val="00473169"/>
    <w:rsid w:val="00481C85"/>
    <w:rsid w:val="0049103A"/>
    <w:rsid w:val="00496D10"/>
    <w:rsid w:val="004B22F6"/>
    <w:rsid w:val="004B5567"/>
    <w:rsid w:val="004B707C"/>
    <w:rsid w:val="004C4301"/>
    <w:rsid w:val="004C4F32"/>
    <w:rsid w:val="004E163B"/>
    <w:rsid w:val="004E7A98"/>
    <w:rsid w:val="005265F8"/>
    <w:rsid w:val="00530A38"/>
    <w:rsid w:val="00532B28"/>
    <w:rsid w:val="00544C64"/>
    <w:rsid w:val="0055268D"/>
    <w:rsid w:val="00553655"/>
    <w:rsid w:val="00572F37"/>
    <w:rsid w:val="005732BA"/>
    <w:rsid w:val="00573E39"/>
    <w:rsid w:val="00580445"/>
    <w:rsid w:val="00581969"/>
    <w:rsid w:val="005902F6"/>
    <w:rsid w:val="005B0E89"/>
    <w:rsid w:val="005C0D8D"/>
    <w:rsid w:val="005C0DBC"/>
    <w:rsid w:val="005C6A28"/>
    <w:rsid w:val="005D7E61"/>
    <w:rsid w:val="005F1AC8"/>
    <w:rsid w:val="005F2EF0"/>
    <w:rsid w:val="005F43D3"/>
    <w:rsid w:val="00606F63"/>
    <w:rsid w:val="00614E68"/>
    <w:rsid w:val="00626B72"/>
    <w:rsid w:val="0063242D"/>
    <w:rsid w:val="00632AAA"/>
    <w:rsid w:val="006676F6"/>
    <w:rsid w:val="00670ACC"/>
    <w:rsid w:val="006902CC"/>
    <w:rsid w:val="00690FBE"/>
    <w:rsid w:val="00694606"/>
    <w:rsid w:val="006A1537"/>
    <w:rsid w:val="006A1A10"/>
    <w:rsid w:val="006A2EA4"/>
    <w:rsid w:val="006C580E"/>
    <w:rsid w:val="007157D9"/>
    <w:rsid w:val="00722FCC"/>
    <w:rsid w:val="00724973"/>
    <w:rsid w:val="0072556A"/>
    <w:rsid w:val="0072648F"/>
    <w:rsid w:val="007441EF"/>
    <w:rsid w:val="007508D2"/>
    <w:rsid w:val="00754118"/>
    <w:rsid w:val="00760820"/>
    <w:rsid w:val="0076247E"/>
    <w:rsid w:val="00764154"/>
    <w:rsid w:val="007645B3"/>
    <w:rsid w:val="0076498B"/>
    <w:rsid w:val="00765100"/>
    <w:rsid w:val="0078031A"/>
    <w:rsid w:val="00787CBD"/>
    <w:rsid w:val="007929F2"/>
    <w:rsid w:val="00793AB9"/>
    <w:rsid w:val="007A5AB1"/>
    <w:rsid w:val="007B03BD"/>
    <w:rsid w:val="007B3D6D"/>
    <w:rsid w:val="007B54B3"/>
    <w:rsid w:val="007E4074"/>
    <w:rsid w:val="007F0097"/>
    <w:rsid w:val="00807CA6"/>
    <w:rsid w:val="00820D2F"/>
    <w:rsid w:val="00831895"/>
    <w:rsid w:val="008546F0"/>
    <w:rsid w:val="00854E8F"/>
    <w:rsid w:val="00861054"/>
    <w:rsid w:val="008639FB"/>
    <w:rsid w:val="008816CE"/>
    <w:rsid w:val="00891F98"/>
    <w:rsid w:val="008A479E"/>
    <w:rsid w:val="008A47B9"/>
    <w:rsid w:val="008B06B5"/>
    <w:rsid w:val="008C6498"/>
    <w:rsid w:val="008D7AB5"/>
    <w:rsid w:val="008E2683"/>
    <w:rsid w:val="008E26CF"/>
    <w:rsid w:val="008E3EF7"/>
    <w:rsid w:val="008E5748"/>
    <w:rsid w:val="008F002A"/>
    <w:rsid w:val="008F05A9"/>
    <w:rsid w:val="008F2CDB"/>
    <w:rsid w:val="008F6337"/>
    <w:rsid w:val="008F799C"/>
    <w:rsid w:val="009074B8"/>
    <w:rsid w:val="0093223A"/>
    <w:rsid w:val="0093402F"/>
    <w:rsid w:val="00934353"/>
    <w:rsid w:val="00947D65"/>
    <w:rsid w:val="00953549"/>
    <w:rsid w:val="00957F4D"/>
    <w:rsid w:val="009656A1"/>
    <w:rsid w:val="00976595"/>
    <w:rsid w:val="009950FE"/>
    <w:rsid w:val="009A15AF"/>
    <w:rsid w:val="009B55EC"/>
    <w:rsid w:val="009C2D57"/>
    <w:rsid w:val="009C2DEB"/>
    <w:rsid w:val="009C2F91"/>
    <w:rsid w:val="009D565C"/>
    <w:rsid w:val="009E1C8F"/>
    <w:rsid w:val="009F53D7"/>
    <w:rsid w:val="00A0280F"/>
    <w:rsid w:val="00A175F9"/>
    <w:rsid w:val="00A2201F"/>
    <w:rsid w:val="00A478C8"/>
    <w:rsid w:val="00A57D9B"/>
    <w:rsid w:val="00A81E3C"/>
    <w:rsid w:val="00A93658"/>
    <w:rsid w:val="00A94C59"/>
    <w:rsid w:val="00AB18B6"/>
    <w:rsid w:val="00AB29D2"/>
    <w:rsid w:val="00AB3099"/>
    <w:rsid w:val="00AD16DC"/>
    <w:rsid w:val="00AD285C"/>
    <w:rsid w:val="00AD7E8F"/>
    <w:rsid w:val="00AE2F3C"/>
    <w:rsid w:val="00AF263C"/>
    <w:rsid w:val="00B02EB8"/>
    <w:rsid w:val="00B32C45"/>
    <w:rsid w:val="00B4388D"/>
    <w:rsid w:val="00B5398A"/>
    <w:rsid w:val="00B60ED6"/>
    <w:rsid w:val="00B772DB"/>
    <w:rsid w:val="00B81656"/>
    <w:rsid w:val="00B94798"/>
    <w:rsid w:val="00BC171F"/>
    <w:rsid w:val="00BE2F02"/>
    <w:rsid w:val="00BF3649"/>
    <w:rsid w:val="00C071DA"/>
    <w:rsid w:val="00C264B1"/>
    <w:rsid w:val="00C33036"/>
    <w:rsid w:val="00C36790"/>
    <w:rsid w:val="00C6647C"/>
    <w:rsid w:val="00C8435C"/>
    <w:rsid w:val="00C87074"/>
    <w:rsid w:val="00C94601"/>
    <w:rsid w:val="00C95A2C"/>
    <w:rsid w:val="00C95EFD"/>
    <w:rsid w:val="00C97A56"/>
    <w:rsid w:val="00CA37E1"/>
    <w:rsid w:val="00CC4990"/>
    <w:rsid w:val="00CD0CA7"/>
    <w:rsid w:val="00CD2890"/>
    <w:rsid w:val="00CD2E91"/>
    <w:rsid w:val="00CF679C"/>
    <w:rsid w:val="00CF7618"/>
    <w:rsid w:val="00D0030C"/>
    <w:rsid w:val="00D029AE"/>
    <w:rsid w:val="00D03129"/>
    <w:rsid w:val="00D10D4A"/>
    <w:rsid w:val="00D44ABB"/>
    <w:rsid w:val="00D55E8D"/>
    <w:rsid w:val="00D619FF"/>
    <w:rsid w:val="00D704BC"/>
    <w:rsid w:val="00D83C9C"/>
    <w:rsid w:val="00D85EF4"/>
    <w:rsid w:val="00D92DB6"/>
    <w:rsid w:val="00DB7FD1"/>
    <w:rsid w:val="00DD1A60"/>
    <w:rsid w:val="00DD1D8B"/>
    <w:rsid w:val="00DF4CBD"/>
    <w:rsid w:val="00E15B2C"/>
    <w:rsid w:val="00E243AA"/>
    <w:rsid w:val="00E25017"/>
    <w:rsid w:val="00E636D9"/>
    <w:rsid w:val="00E64A8C"/>
    <w:rsid w:val="00E65309"/>
    <w:rsid w:val="00E70B8D"/>
    <w:rsid w:val="00E773E4"/>
    <w:rsid w:val="00E92492"/>
    <w:rsid w:val="00EA3B3B"/>
    <w:rsid w:val="00EA4272"/>
    <w:rsid w:val="00EC00C9"/>
    <w:rsid w:val="00EC2FF8"/>
    <w:rsid w:val="00EC64D9"/>
    <w:rsid w:val="00ED2B40"/>
    <w:rsid w:val="00EE2145"/>
    <w:rsid w:val="00EE3EEA"/>
    <w:rsid w:val="00EE5FB8"/>
    <w:rsid w:val="00EF0E23"/>
    <w:rsid w:val="00EF3B71"/>
    <w:rsid w:val="00EF4C54"/>
    <w:rsid w:val="00EF7F1A"/>
    <w:rsid w:val="00F06A08"/>
    <w:rsid w:val="00F07C32"/>
    <w:rsid w:val="00F43BE0"/>
    <w:rsid w:val="00F511AB"/>
    <w:rsid w:val="00F61D49"/>
    <w:rsid w:val="00F7207A"/>
    <w:rsid w:val="00F76198"/>
    <w:rsid w:val="00F91CBB"/>
    <w:rsid w:val="00F97E57"/>
    <w:rsid w:val="00FB5167"/>
    <w:rsid w:val="00FB7A25"/>
    <w:rsid w:val="00FD2139"/>
    <w:rsid w:val="00FD66E4"/>
    <w:rsid w:val="00FD7227"/>
    <w:rsid w:val="00FE1D67"/>
    <w:rsid w:val="00FE6992"/>
    <w:rsid w:val="00FF0C1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ED0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link w:val="Titre1Car"/>
    <w:uiPriority w:val="9"/>
    <w:qFormat/>
    <w:rsid w:val="006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Default">
    <w:name w:val="Default"/>
    <w:rsid w:val="005D7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0F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0F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rpsA">
    <w:name w:val="Corps A"/>
    <w:rsid w:val="004B22F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u w:color="000000"/>
      <w:lang w:val="it-IT" w:eastAsia="fr-FR"/>
    </w:rPr>
  </w:style>
  <w:style w:type="character" w:customStyle="1" w:styleId="Aucun">
    <w:name w:val="Aucun"/>
    <w:rsid w:val="00820D2F"/>
  </w:style>
  <w:style w:type="character" w:customStyle="1" w:styleId="Titre2Car">
    <w:name w:val="Titre 2 Car"/>
    <w:basedOn w:val="Policepardfaut"/>
    <w:link w:val="Titre2"/>
    <w:uiPriority w:val="9"/>
    <w:semiHidden/>
    <w:rsid w:val="0024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3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90"/>
    <w:rPr>
      <w:b/>
      <w:bCs/>
      <w:sz w:val="20"/>
      <w:szCs w:val="20"/>
    </w:rPr>
  </w:style>
  <w:style w:type="paragraph" w:customStyle="1" w:styleId="Standard">
    <w:name w:val="Standard"/>
    <w:rsid w:val="005265F8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paragraph" w:styleId="Corpsdetexte">
    <w:name w:val="Body Text"/>
    <w:basedOn w:val="Normal"/>
    <w:link w:val="CorpsdetexteCar"/>
    <w:rsid w:val="009A15AF"/>
    <w:pPr>
      <w:spacing w:before="200"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15AF"/>
    <w:rPr>
      <w:rFonts w:ascii="Arial" w:eastAsia="Times New Roman" w:hAnsi="Arial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F91CBB"/>
  </w:style>
  <w:style w:type="paragraph" w:customStyle="1" w:styleId="ParagrapheIndent1">
    <w:name w:val="ParagrapheIndent1"/>
    <w:basedOn w:val="Normal"/>
    <w:next w:val="Normal"/>
    <w:qFormat/>
    <w:rsid w:val="00EE3EEA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paragraph" w:customStyle="1" w:styleId="Normal2">
    <w:name w:val="Normal2"/>
    <w:basedOn w:val="Normal"/>
    <w:rsid w:val="00632AAA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ragrapheIndent2">
    <w:name w:val="ParagrapheIndent2"/>
    <w:basedOn w:val="Normal"/>
    <w:next w:val="Normal"/>
    <w:link w:val="ParagrapheIndent2Car"/>
    <w:qFormat/>
    <w:rsid w:val="00FE1D67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character" w:customStyle="1" w:styleId="ParagrapheIndent2Car">
    <w:name w:val="ParagrapheIndent2 Car"/>
    <w:basedOn w:val="Policepardfaut"/>
    <w:link w:val="ParagrapheIndent2"/>
    <w:locked/>
    <w:rsid w:val="00FE1D67"/>
    <w:rPr>
      <w:rFonts w:ascii="Calibri" w:eastAsia="Calibri" w:hAnsi="Calibri" w:cs="Calibri"/>
      <w:sz w:val="20"/>
      <w:szCs w:val="24"/>
      <w:lang w:val="en-US"/>
    </w:rPr>
  </w:style>
  <w:style w:type="paragraph" w:customStyle="1" w:styleId="Corpsdetexte21">
    <w:name w:val="Corps de texte 21"/>
    <w:basedOn w:val="Normal"/>
    <w:rsid w:val="00D00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03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FF0E-89B7-4EFA-B403-5803122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14</cp:revision>
  <cp:lastPrinted>2023-10-27T08:54:00Z</cp:lastPrinted>
  <dcterms:created xsi:type="dcterms:W3CDTF">2023-06-02T10:35:00Z</dcterms:created>
  <dcterms:modified xsi:type="dcterms:W3CDTF">2023-10-27T08:54:00Z</dcterms:modified>
</cp:coreProperties>
</file>